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430E" w14:textId="1EA89808" w:rsidR="008B577F" w:rsidRPr="007761C4" w:rsidRDefault="008B577F" w:rsidP="008B577F">
      <w:pPr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7761C4">
        <w:rPr>
          <w:rFonts w:cs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FD45A8" wp14:editId="26660225">
            <wp:simplePos x="0" y="0"/>
            <wp:positionH relativeFrom="column">
              <wp:posOffset>-47625</wp:posOffset>
            </wp:positionH>
            <wp:positionV relativeFrom="paragraph">
              <wp:posOffset>-114300</wp:posOffset>
            </wp:positionV>
            <wp:extent cx="1450975" cy="71945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mallCaps/>
          <w:sz w:val="32"/>
          <w:szCs w:val="32"/>
        </w:rPr>
        <w:tab/>
      </w:r>
      <w:r>
        <w:rPr>
          <w:rFonts w:asciiTheme="minorHAnsi" w:hAnsiTheme="minorHAnsi" w:cstheme="minorHAnsi"/>
          <w:b/>
          <w:smallCaps/>
          <w:sz w:val="32"/>
          <w:szCs w:val="32"/>
        </w:rPr>
        <w:tab/>
      </w:r>
      <w:r>
        <w:rPr>
          <w:rFonts w:asciiTheme="minorHAnsi" w:hAnsiTheme="minorHAnsi" w:cstheme="minorHAnsi"/>
          <w:b/>
          <w:smallCaps/>
          <w:sz w:val="32"/>
          <w:szCs w:val="32"/>
        </w:rPr>
        <w:tab/>
      </w:r>
      <w:r w:rsidRPr="007761C4">
        <w:rPr>
          <w:rFonts w:asciiTheme="minorHAnsi" w:hAnsiTheme="minorHAnsi" w:cstheme="minorHAnsi"/>
          <w:b/>
          <w:smallCaps/>
          <w:sz w:val="32"/>
          <w:szCs w:val="32"/>
        </w:rPr>
        <w:t>Pravidla pro poskytování</w:t>
      </w:r>
      <w:r>
        <w:rPr>
          <w:rFonts w:asciiTheme="minorHAnsi" w:hAnsiTheme="minorHAnsi" w:cstheme="minorHAnsi"/>
          <w:b/>
          <w:smallCaps/>
          <w:sz w:val="32"/>
          <w:szCs w:val="32"/>
        </w:rPr>
        <w:t xml:space="preserve"> Charitní </w:t>
      </w:r>
      <w:r w:rsidRPr="007761C4">
        <w:rPr>
          <w:rFonts w:asciiTheme="minorHAnsi" w:hAnsiTheme="minorHAnsi" w:cstheme="minorHAnsi"/>
          <w:b/>
          <w:smallCaps/>
          <w:sz w:val="32"/>
          <w:szCs w:val="32"/>
        </w:rPr>
        <w:t xml:space="preserve">pečovatelské </w:t>
      </w:r>
      <w:r>
        <w:rPr>
          <w:rFonts w:asciiTheme="minorHAnsi" w:hAnsiTheme="minorHAnsi" w:cstheme="minorHAnsi"/>
          <w:b/>
          <w:smallCaps/>
          <w:sz w:val="32"/>
          <w:szCs w:val="32"/>
        </w:rPr>
        <w:tab/>
      </w:r>
      <w:r>
        <w:rPr>
          <w:rFonts w:asciiTheme="minorHAnsi" w:hAnsiTheme="minorHAnsi" w:cstheme="minorHAnsi"/>
          <w:b/>
          <w:smallCaps/>
          <w:sz w:val="32"/>
          <w:szCs w:val="32"/>
        </w:rPr>
        <w:tab/>
      </w:r>
      <w:r>
        <w:rPr>
          <w:rFonts w:asciiTheme="minorHAnsi" w:hAnsiTheme="minorHAnsi" w:cstheme="minorHAnsi"/>
          <w:b/>
          <w:smallCaps/>
          <w:sz w:val="32"/>
          <w:szCs w:val="32"/>
        </w:rPr>
        <w:tab/>
      </w:r>
      <w:r>
        <w:rPr>
          <w:rFonts w:asciiTheme="minorHAnsi" w:hAnsiTheme="minorHAnsi" w:cstheme="minorHAnsi"/>
          <w:b/>
          <w:smallCaps/>
          <w:sz w:val="32"/>
          <w:szCs w:val="32"/>
        </w:rPr>
        <w:tab/>
      </w:r>
      <w:r w:rsidRPr="007761C4">
        <w:rPr>
          <w:rFonts w:asciiTheme="minorHAnsi" w:hAnsiTheme="minorHAnsi" w:cstheme="minorHAnsi"/>
          <w:b/>
          <w:smallCaps/>
          <w:sz w:val="32"/>
          <w:szCs w:val="32"/>
        </w:rPr>
        <w:t xml:space="preserve">služby </w:t>
      </w:r>
      <w:r w:rsidR="000D580E">
        <w:rPr>
          <w:rFonts w:asciiTheme="minorHAnsi" w:hAnsiTheme="minorHAnsi" w:cstheme="minorHAnsi"/>
          <w:b/>
          <w:smallCaps/>
          <w:sz w:val="32"/>
          <w:szCs w:val="32"/>
        </w:rPr>
        <w:t>Slavičín</w:t>
      </w:r>
      <w:r w:rsidR="005F289A">
        <w:rPr>
          <w:rFonts w:asciiTheme="minorHAnsi" w:hAnsiTheme="minorHAnsi" w:cstheme="minorHAnsi"/>
          <w:b/>
          <w:smallCaps/>
          <w:sz w:val="32"/>
          <w:szCs w:val="32"/>
        </w:rPr>
        <w:t xml:space="preserve"> (dále jen </w:t>
      </w:r>
      <w:proofErr w:type="spellStart"/>
      <w:r w:rsidR="005F289A">
        <w:rPr>
          <w:rFonts w:asciiTheme="minorHAnsi" w:hAnsiTheme="minorHAnsi" w:cstheme="minorHAnsi"/>
          <w:b/>
          <w:smallCaps/>
          <w:sz w:val="32"/>
          <w:szCs w:val="32"/>
        </w:rPr>
        <w:t>chps</w:t>
      </w:r>
      <w:proofErr w:type="spellEnd"/>
      <w:r w:rsidR="005F289A">
        <w:rPr>
          <w:rFonts w:asciiTheme="minorHAnsi" w:hAnsiTheme="minorHAnsi" w:cstheme="minorHAnsi"/>
          <w:b/>
          <w:smallCaps/>
          <w:sz w:val="32"/>
          <w:szCs w:val="32"/>
        </w:rPr>
        <w:t>)</w:t>
      </w:r>
    </w:p>
    <w:p w14:paraId="3CC3A581" w14:textId="4844D83B" w:rsidR="00404567" w:rsidRDefault="00404567"/>
    <w:p w14:paraId="1428362A" w14:textId="0CF6D04E" w:rsidR="008B577F" w:rsidRDefault="008B577F" w:rsidP="008B577F">
      <w:pPr>
        <w:jc w:val="right"/>
        <w:rPr>
          <w:rFonts w:asciiTheme="minorHAnsi" w:hAnsiTheme="minorHAnsi" w:cstheme="minorHAnsi"/>
          <w:smallCaps/>
          <w:szCs w:val="28"/>
        </w:rPr>
      </w:pPr>
      <w:r w:rsidRPr="0089322F">
        <w:rPr>
          <w:rFonts w:asciiTheme="minorHAnsi" w:hAnsiTheme="minorHAnsi" w:cstheme="minorHAnsi"/>
          <w:smallCaps/>
          <w:szCs w:val="28"/>
        </w:rPr>
        <w:t>AKTUALIZACE K</w:t>
      </w:r>
      <w:r w:rsidR="00D57D3A">
        <w:rPr>
          <w:rFonts w:asciiTheme="minorHAnsi" w:hAnsiTheme="minorHAnsi" w:cstheme="minorHAnsi"/>
          <w:smallCaps/>
          <w:szCs w:val="28"/>
        </w:rPr>
        <w:t> 1.3.2025</w:t>
      </w:r>
    </w:p>
    <w:p w14:paraId="63EF1668" w14:textId="5B7E0334" w:rsidR="008B577F" w:rsidRPr="00B86805" w:rsidRDefault="008B577F" w:rsidP="008B577F">
      <w:pPr>
        <w:jc w:val="both"/>
        <w:rPr>
          <w:rFonts w:asciiTheme="minorHAnsi" w:hAnsiTheme="minorHAnsi" w:cstheme="minorHAnsi"/>
          <w:b/>
          <w:smallCaps/>
          <w:szCs w:val="28"/>
        </w:rPr>
      </w:pPr>
      <w:r w:rsidRPr="00B86805">
        <w:rPr>
          <w:rFonts w:asciiTheme="minorHAnsi" w:hAnsiTheme="minorHAnsi" w:cstheme="minorHAnsi"/>
          <w:b/>
          <w:smallCaps/>
          <w:szCs w:val="28"/>
        </w:rPr>
        <w:t>KONTAKTY</w:t>
      </w:r>
    </w:p>
    <w:p w14:paraId="30970AA6" w14:textId="7780FE9C" w:rsidR="008B577F" w:rsidRPr="00B86805" w:rsidRDefault="00574C9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- </w:t>
      </w:r>
      <w:r w:rsidR="008B577F" w:rsidRPr="00B86805">
        <w:rPr>
          <w:rFonts w:asciiTheme="minorHAnsi" w:hAnsiTheme="minorHAnsi" w:cstheme="minorHAnsi"/>
          <w:b/>
          <w:bCs/>
        </w:rPr>
        <w:t>vedoucí pečovatelské služby</w:t>
      </w:r>
      <w:r w:rsidR="008B577F" w:rsidRPr="00B86805">
        <w:rPr>
          <w:rFonts w:asciiTheme="minorHAnsi" w:hAnsiTheme="minorHAnsi" w:cstheme="minorHAnsi"/>
        </w:rPr>
        <w:t xml:space="preserve"> </w:t>
      </w:r>
      <w:r w:rsidR="002D7E07" w:rsidRPr="00574C95">
        <w:rPr>
          <w:rFonts w:asciiTheme="minorHAnsi" w:hAnsiTheme="minorHAnsi" w:cstheme="minorHAnsi"/>
        </w:rPr>
        <w:t>–</w:t>
      </w:r>
      <w:r w:rsidRPr="00574C95">
        <w:rPr>
          <w:rFonts w:asciiTheme="minorHAnsi" w:hAnsiTheme="minorHAnsi" w:cstheme="minorHAnsi"/>
        </w:rPr>
        <w:t xml:space="preserve"> </w:t>
      </w:r>
      <w:r w:rsidRPr="00574C95">
        <w:rPr>
          <w:rFonts w:asciiTheme="minorHAnsi" w:hAnsiTheme="minorHAnsi" w:cstheme="minorHAnsi"/>
          <w:b/>
          <w:bCs/>
        </w:rPr>
        <w:t>mob.</w:t>
      </w:r>
      <w:r w:rsidR="008B577F" w:rsidRPr="00B86805">
        <w:t xml:space="preserve"> </w:t>
      </w:r>
      <w:r w:rsidR="00B86805" w:rsidRPr="00B86805">
        <w:rPr>
          <w:rFonts w:asciiTheme="minorHAnsi" w:hAnsiTheme="minorHAnsi" w:cstheme="minorHAnsi"/>
          <w:b/>
        </w:rPr>
        <w:t>731 611 353</w:t>
      </w:r>
    </w:p>
    <w:p w14:paraId="0F563BB4" w14:textId="6C36D65E" w:rsidR="00C3381A" w:rsidRPr="00B86805" w:rsidRDefault="00574C9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- </w:t>
      </w:r>
      <w:r w:rsidR="008B577F" w:rsidRPr="00B86805">
        <w:rPr>
          <w:rFonts w:asciiTheme="minorHAnsi" w:hAnsiTheme="minorHAnsi" w:cstheme="minorHAnsi"/>
          <w:b/>
        </w:rPr>
        <w:t>sociální pracovník</w:t>
      </w:r>
      <w:r w:rsidR="008B577F" w:rsidRPr="00B86805">
        <w:rPr>
          <w:rFonts w:asciiTheme="minorHAnsi" w:hAnsiTheme="minorHAnsi" w:cstheme="minorHAnsi"/>
          <w:bCs/>
        </w:rPr>
        <w:t xml:space="preserve"> -</w:t>
      </w:r>
      <w:r w:rsidR="008B577F" w:rsidRPr="00B86805">
        <w:rPr>
          <w:rFonts w:asciiTheme="minorHAnsi" w:hAnsiTheme="minorHAnsi" w:cstheme="minorHAnsi"/>
          <w:b/>
        </w:rPr>
        <w:t xml:space="preserve"> mob. </w:t>
      </w:r>
      <w:r w:rsidR="002D7E07" w:rsidRPr="00B86805">
        <w:rPr>
          <w:rFonts w:asciiTheme="minorHAnsi" w:hAnsiTheme="minorHAnsi" w:cstheme="minorHAnsi"/>
          <w:b/>
        </w:rPr>
        <w:t>605 555 338</w:t>
      </w:r>
    </w:p>
    <w:p w14:paraId="58FD90E3" w14:textId="7EB28BD6" w:rsidR="008B577F" w:rsidRDefault="00A939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Pokud se Vám nepodaří se s námi telefonicky spojit, napište prosím </w:t>
      </w:r>
      <w:r w:rsidR="00AD4F81">
        <w:rPr>
          <w:rFonts w:asciiTheme="minorHAnsi" w:hAnsiTheme="minorHAnsi" w:cstheme="minorHAnsi"/>
        </w:rPr>
        <w:t>SMS</w:t>
      </w:r>
      <w:r>
        <w:rPr>
          <w:rFonts w:asciiTheme="minorHAnsi" w:hAnsiTheme="minorHAnsi" w:cstheme="minorHAnsi"/>
        </w:rPr>
        <w:t>.</w:t>
      </w:r>
    </w:p>
    <w:p w14:paraId="75A162A3" w14:textId="77777777" w:rsidR="00A63B88" w:rsidRDefault="00A63B88" w:rsidP="008B577F">
      <w:pPr>
        <w:jc w:val="both"/>
        <w:rPr>
          <w:rFonts w:asciiTheme="minorHAnsi" w:hAnsiTheme="minorHAnsi" w:cstheme="minorHAnsi"/>
          <w:b/>
          <w:smallCaps/>
          <w:szCs w:val="28"/>
        </w:rPr>
      </w:pPr>
    </w:p>
    <w:p w14:paraId="65B7A119" w14:textId="540148CC" w:rsidR="00247612" w:rsidRPr="00131F0A" w:rsidRDefault="00247612" w:rsidP="008B577F">
      <w:pPr>
        <w:jc w:val="both"/>
        <w:rPr>
          <w:rFonts w:asciiTheme="minorHAnsi" w:hAnsiTheme="minorHAnsi" w:cstheme="minorHAnsi"/>
          <w:bCs/>
          <w:szCs w:val="24"/>
        </w:rPr>
      </w:pPr>
      <w:r w:rsidRPr="00131F0A">
        <w:rPr>
          <w:rFonts w:asciiTheme="minorHAnsi" w:hAnsiTheme="minorHAnsi" w:cstheme="minorHAnsi"/>
          <w:bCs/>
          <w:szCs w:val="24"/>
        </w:rPr>
        <w:t xml:space="preserve">Pečovatelská služba je </w:t>
      </w:r>
      <w:r w:rsidRPr="00131F0A">
        <w:rPr>
          <w:rFonts w:asciiTheme="minorHAnsi" w:hAnsiTheme="minorHAnsi" w:cstheme="minorHAnsi"/>
          <w:b/>
          <w:szCs w:val="24"/>
        </w:rPr>
        <w:t xml:space="preserve">základní </w:t>
      </w:r>
      <w:r w:rsidRPr="00131F0A">
        <w:rPr>
          <w:rFonts w:asciiTheme="minorHAnsi" w:hAnsiTheme="minorHAnsi" w:cstheme="minorHAnsi"/>
          <w:bCs/>
          <w:szCs w:val="24"/>
        </w:rPr>
        <w:t xml:space="preserve">sociální </w:t>
      </w:r>
      <w:r w:rsidRPr="00131F0A">
        <w:rPr>
          <w:rFonts w:asciiTheme="minorHAnsi" w:hAnsiTheme="minorHAnsi" w:cstheme="minorHAnsi"/>
          <w:b/>
          <w:szCs w:val="24"/>
        </w:rPr>
        <w:t>službou</w:t>
      </w:r>
      <w:r w:rsidR="00703315" w:rsidRPr="00131F0A">
        <w:rPr>
          <w:rFonts w:asciiTheme="minorHAnsi" w:hAnsiTheme="minorHAnsi" w:cstheme="minorHAnsi"/>
          <w:b/>
          <w:szCs w:val="24"/>
        </w:rPr>
        <w:t xml:space="preserve"> péče</w:t>
      </w:r>
      <w:r w:rsidR="00703315" w:rsidRPr="00131F0A">
        <w:rPr>
          <w:rFonts w:asciiTheme="minorHAnsi" w:hAnsiTheme="minorHAnsi" w:cstheme="minorHAnsi"/>
          <w:bCs/>
          <w:szCs w:val="24"/>
        </w:rPr>
        <w:t xml:space="preserve">, </w:t>
      </w:r>
      <w:r w:rsidR="006A572B" w:rsidRPr="00131F0A">
        <w:rPr>
          <w:rFonts w:asciiTheme="minorHAnsi" w:hAnsiTheme="minorHAnsi" w:cstheme="minorHAnsi"/>
          <w:b/>
          <w:szCs w:val="24"/>
        </w:rPr>
        <w:t xml:space="preserve">poskytovanou osobám v nepříznivé sociální situaci </w:t>
      </w:r>
      <w:r w:rsidR="006A572B" w:rsidRPr="00131F0A">
        <w:rPr>
          <w:rFonts w:asciiTheme="minorHAnsi" w:hAnsiTheme="minorHAnsi" w:cstheme="minorHAnsi"/>
          <w:bCs/>
          <w:szCs w:val="24"/>
        </w:rPr>
        <w:t xml:space="preserve">(posuzuje sociální pracovník). Podporuje život v přirozeném prostředí, </w:t>
      </w:r>
      <w:r w:rsidR="006A572B" w:rsidRPr="00131F0A">
        <w:rPr>
          <w:rFonts w:asciiTheme="minorHAnsi" w:hAnsiTheme="minorHAnsi" w:cstheme="minorHAnsi"/>
          <w:b/>
          <w:szCs w:val="24"/>
        </w:rPr>
        <w:t>doplňuje péči neformálních pečujících osob</w:t>
      </w:r>
      <w:r w:rsidR="006A572B" w:rsidRPr="00131F0A">
        <w:rPr>
          <w:rFonts w:asciiTheme="minorHAnsi" w:hAnsiTheme="minorHAnsi" w:cstheme="minorHAnsi"/>
          <w:bCs/>
          <w:szCs w:val="24"/>
        </w:rPr>
        <w:t xml:space="preserve"> a </w:t>
      </w:r>
      <w:r w:rsidR="006A572B" w:rsidRPr="00131F0A">
        <w:rPr>
          <w:rFonts w:asciiTheme="minorHAnsi" w:hAnsiTheme="minorHAnsi" w:cstheme="minorHAnsi"/>
          <w:bCs/>
          <w:i/>
          <w:iCs/>
          <w:szCs w:val="24"/>
        </w:rPr>
        <w:t>podporuj</w:t>
      </w:r>
      <w:r w:rsidR="001D4852" w:rsidRPr="00131F0A">
        <w:rPr>
          <w:rFonts w:asciiTheme="minorHAnsi" w:hAnsiTheme="minorHAnsi" w:cstheme="minorHAnsi"/>
          <w:bCs/>
          <w:i/>
          <w:iCs/>
          <w:szCs w:val="24"/>
        </w:rPr>
        <w:t>e je při pochopení potřeb uživatele</w:t>
      </w:r>
      <w:r w:rsidR="001D4852" w:rsidRPr="00131F0A">
        <w:rPr>
          <w:rFonts w:asciiTheme="minorHAnsi" w:hAnsiTheme="minorHAnsi" w:cstheme="minorHAnsi"/>
          <w:bCs/>
          <w:szCs w:val="24"/>
        </w:rPr>
        <w:t xml:space="preserve"> a </w:t>
      </w:r>
      <w:r w:rsidR="001D4852" w:rsidRPr="00131F0A">
        <w:rPr>
          <w:rFonts w:asciiTheme="minorHAnsi" w:hAnsiTheme="minorHAnsi" w:cstheme="minorHAnsi"/>
          <w:bCs/>
          <w:i/>
          <w:iCs/>
          <w:szCs w:val="24"/>
        </w:rPr>
        <w:t>nastavení péče v domácím prostředí</w:t>
      </w:r>
      <w:r w:rsidR="001D4852" w:rsidRPr="00131F0A">
        <w:rPr>
          <w:rFonts w:asciiTheme="minorHAnsi" w:hAnsiTheme="minorHAnsi" w:cstheme="minorHAnsi"/>
          <w:bCs/>
          <w:szCs w:val="24"/>
        </w:rPr>
        <w:t xml:space="preserve">. </w:t>
      </w:r>
    </w:p>
    <w:p w14:paraId="0CAEEFAF" w14:textId="2C13A58F" w:rsidR="001D4852" w:rsidRPr="00195922" w:rsidRDefault="001D4852" w:rsidP="008B577F">
      <w:pPr>
        <w:jc w:val="both"/>
        <w:rPr>
          <w:rFonts w:asciiTheme="minorHAnsi" w:hAnsiTheme="minorHAnsi" w:cstheme="minorHAnsi"/>
          <w:bCs/>
          <w:szCs w:val="24"/>
          <w:highlight w:val="yellow"/>
        </w:rPr>
      </w:pPr>
    </w:p>
    <w:p w14:paraId="44245207" w14:textId="6BCFA0AA" w:rsidR="001D4852" w:rsidRDefault="001D4852" w:rsidP="008B577F">
      <w:pPr>
        <w:jc w:val="both"/>
        <w:rPr>
          <w:rFonts w:asciiTheme="minorHAnsi" w:hAnsiTheme="minorHAnsi" w:cstheme="minorHAnsi"/>
          <w:bCs/>
          <w:szCs w:val="24"/>
        </w:rPr>
      </w:pPr>
      <w:r w:rsidRPr="00131F0A">
        <w:rPr>
          <w:rFonts w:asciiTheme="minorHAnsi" w:hAnsiTheme="minorHAnsi" w:cstheme="minorHAnsi"/>
          <w:bCs/>
          <w:szCs w:val="24"/>
        </w:rPr>
        <w:t xml:space="preserve">Pečovatelská služba zaměřuje svoji činnost především na </w:t>
      </w:r>
      <w:r w:rsidR="00DC50F0" w:rsidRPr="00131F0A">
        <w:rPr>
          <w:rFonts w:asciiTheme="minorHAnsi" w:hAnsiTheme="minorHAnsi" w:cstheme="minorHAnsi"/>
          <w:bCs/>
          <w:szCs w:val="24"/>
        </w:rPr>
        <w:t xml:space="preserve">přímou práci s uživatelem služby. </w:t>
      </w:r>
      <w:r w:rsidR="00DC50F0" w:rsidRPr="00131F0A">
        <w:rPr>
          <w:rFonts w:asciiTheme="minorHAnsi" w:hAnsiTheme="minorHAnsi" w:cstheme="minorHAnsi"/>
          <w:b/>
          <w:szCs w:val="24"/>
        </w:rPr>
        <w:t xml:space="preserve">Svými úkony nenahrazuje činnost veřejně dostupných </w:t>
      </w:r>
      <w:r w:rsidR="00190731" w:rsidRPr="00131F0A">
        <w:rPr>
          <w:rFonts w:asciiTheme="minorHAnsi" w:hAnsiTheme="minorHAnsi" w:cstheme="minorHAnsi"/>
          <w:b/>
          <w:szCs w:val="24"/>
        </w:rPr>
        <w:t>služeb, pokud se v místě nacházejí</w:t>
      </w:r>
      <w:r w:rsidR="00DC50F0" w:rsidRPr="00131F0A">
        <w:rPr>
          <w:rFonts w:asciiTheme="minorHAnsi" w:hAnsiTheme="minorHAnsi" w:cstheme="minorHAnsi"/>
          <w:bCs/>
          <w:szCs w:val="24"/>
        </w:rPr>
        <w:t xml:space="preserve"> (např. vývařovny, úklidové </w:t>
      </w:r>
      <w:r w:rsidR="00190731" w:rsidRPr="00131F0A">
        <w:rPr>
          <w:rFonts w:asciiTheme="minorHAnsi" w:hAnsiTheme="minorHAnsi" w:cstheme="minorHAnsi"/>
          <w:bCs/>
          <w:szCs w:val="24"/>
        </w:rPr>
        <w:t>firmy</w:t>
      </w:r>
      <w:r w:rsidR="00003A8D" w:rsidRPr="00131F0A">
        <w:rPr>
          <w:rFonts w:asciiTheme="minorHAnsi" w:hAnsiTheme="minorHAnsi" w:cstheme="minorHAnsi"/>
          <w:bCs/>
          <w:szCs w:val="24"/>
        </w:rPr>
        <w:t>,</w:t>
      </w:r>
      <w:r w:rsidR="00003A8D" w:rsidRPr="00131F0A">
        <w:rPr>
          <w:rFonts w:asciiTheme="minorHAnsi" w:hAnsiTheme="minorHAnsi" w:cstheme="minorHAnsi"/>
          <w:b/>
          <w:bCs/>
          <w:szCs w:val="24"/>
        </w:rPr>
        <w:t xml:space="preserve"> </w:t>
      </w:r>
      <w:r w:rsidR="00003A8D" w:rsidRPr="00131F0A">
        <w:rPr>
          <w:rFonts w:asciiTheme="minorHAnsi" w:hAnsiTheme="minorHAnsi" w:cstheme="minorHAnsi"/>
          <w:szCs w:val="24"/>
        </w:rPr>
        <w:t>kadeřníky, pedikéry</w:t>
      </w:r>
      <w:r w:rsidR="00DC50F0" w:rsidRPr="00131F0A">
        <w:rPr>
          <w:rFonts w:asciiTheme="minorHAnsi" w:hAnsiTheme="minorHAnsi" w:cstheme="minorHAnsi"/>
          <w:bCs/>
          <w:szCs w:val="24"/>
        </w:rPr>
        <w:t xml:space="preserve"> apod.)</w:t>
      </w:r>
      <w:r w:rsidR="00190731" w:rsidRPr="00131F0A">
        <w:rPr>
          <w:rFonts w:asciiTheme="minorHAnsi" w:hAnsiTheme="minorHAnsi" w:cstheme="minorHAnsi"/>
          <w:bCs/>
          <w:szCs w:val="24"/>
        </w:rPr>
        <w:t>.</w:t>
      </w:r>
      <w:r w:rsidR="00A66235">
        <w:rPr>
          <w:rFonts w:asciiTheme="minorHAnsi" w:hAnsiTheme="minorHAnsi" w:cstheme="minorHAnsi"/>
          <w:bCs/>
          <w:szCs w:val="24"/>
        </w:rPr>
        <w:t xml:space="preserve"> </w:t>
      </w:r>
      <w:r w:rsidR="00A66235">
        <w:rPr>
          <w:rFonts w:asciiTheme="minorHAnsi" w:hAnsiTheme="minorHAnsi" w:cstheme="minorHAnsi"/>
          <w:b/>
          <w:bCs/>
          <w:szCs w:val="24"/>
        </w:rPr>
        <w:t>V případě zájmu o tyto služby, Vám předáme kontakt.</w:t>
      </w:r>
    </w:p>
    <w:p w14:paraId="3F46623B" w14:textId="77777777" w:rsidR="00DC50F0" w:rsidRDefault="00DC50F0" w:rsidP="008B577F">
      <w:pPr>
        <w:jc w:val="both"/>
        <w:rPr>
          <w:rFonts w:asciiTheme="minorHAnsi" w:hAnsiTheme="minorHAnsi" w:cstheme="minorHAnsi"/>
          <w:bCs/>
          <w:szCs w:val="24"/>
        </w:rPr>
      </w:pPr>
    </w:p>
    <w:p w14:paraId="01FADA93" w14:textId="1F9AE7B5" w:rsidR="00AF57DA" w:rsidRPr="00A32B5C" w:rsidRDefault="00AF57DA" w:rsidP="00AF57DA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2A2C8A">
        <w:rPr>
          <w:rFonts w:asciiTheme="minorHAnsi" w:hAnsiTheme="minorHAnsi" w:cstheme="minorHAnsi"/>
          <w:b/>
          <w:bCs/>
          <w:szCs w:val="24"/>
        </w:rPr>
        <w:t>CHPS neposkytuje zdravotnickou péči</w:t>
      </w:r>
      <w:r w:rsidR="00F62F68">
        <w:rPr>
          <w:rFonts w:asciiTheme="minorHAnsi" w:hAnsiTheme="minorHAnsi" w:cstheme="minorHAnsi"/>
          <w:b/>
          <w:bCs/>
          <w:szCs w:val="24"/>
        </w:rPr>
        <w:t xml:space="preserve"> </w:t>
      </w:r>
      <w:r w:rsidR="00F62F68" w:rsidRPr="00F41043">
        <w:rPr>
          <w:rFonts w:asciiTheme="minorHAnsi" w:hAnsiTheme="minorHAnsi" w:cstheme="minorHAnsi"/>
          <w:i/>
          <w:iCs/>
          <w:szCs w:val="24"/>
        </w:rPr>
        <w:t xml:space="preserve">(odběry krve, </w:t>
      </w:r>
      <w:r w:rsidR="00AC67A8" w:rsidRPr="00F41043">
        <w:rPr>
          <w:rFonts w:asciiTheme="minorHAnsi" w:hAnsiTheme="minorHAnsi" w:cstheme="minorHAnsi"/>
          <w:i/>
          <w:iCs/>
          <w:szCs w:val="24"/>
        </w:rPr>
        <w:t>aplikace injekc</w:t>
      </w:r>
      <w:r w:rsidR="00D04620" w:rsidRPr="00F41043">
        <w:rPr>
          <w:rFonts w:asciiTheme="minorHAnsi" w:hAnsiTheme="minorHAnsi" w:cstheme="minorHAnsi"/>
          <w:i/>
          <w:iCs/>
          <w:szCs w:val="24"/>
        </w:rPr>
        <w:t>í</w:t>
      </w:r>
      <w:r w:rsidR="00AC67A8" w:rsidRPr="00F41043">
        <w:rPr>
          <w:rFonts w:asciiTheme="minorHAnsi" w:hAnsiTheme="minorHAnsi" w:cstheme="minorHAnsi"/>
          <w:i/>
          <w:iCs/>
          <w:szCs w:val="24"/>
        </w:rPr>
        <w:t xml:space="preserve"> inzulínu, aplikace infuze</w:t>
      </w:r>
      <w:r w:rsidR="007A324B" w:rsidRPr="00F41043">
        <w:rPr>
          <w:rFonts w:asciiTheme="minorHAnsi" w:hAnsiTheme="minorHAnsi" w:cstheme="minorHAnsi"/>
          <w:i/>
          <w:iCs/>
          <w:szCs w:val="24"/>
        </w:rPr>
        <w:t xml:space="preserve">, převazy, ošetřování proleženin, ošetřování </w:t>
      </w:r>
      <w:proofErr w:type="spellStart"/>
      <w:r w:rsidR="007A324B" w:rsidRPr="00F41043">
        <w:rPr>
          <w:rFonts w:asciiTheme="minorHAnsi" w:hAnsiTheme="minorHAnsi" w:cstheme="minorHAnsi"/>
          <w:i/>
          <w:iCs/>
          <w:szCs w:val="24"/>
        </w:rPr>
        <w:t>stomií</w:t>
      </w:r>
      <w:proofErr w:type="spellEnd"/>
      <w:r w:rsidR="007A324B" w:rsidRPr="00F41043">
        <w:rPr>
          <w:rFonts w:asciiTheme="minorHAnsi" w:hAnsiTheme="minorHAnsi" w:cstheme="minorHAnsi"/>
          <w:i/>
          <w:iCs/>
          <w:szCs w:val="24"/>
        </w:rPr>
        <w:t>, péče o močový kate</w:t>
      </w:r>
      <w:r w:rsidR="00B75C3D" w:rsidRPr="00F41043">
        <w:rPr>
          <w:rFonts w:asciiTheme="minorHAnsi" w:hAnsiTheme="minorHAnsi" w:cstheme="minorHAnsi"/>
          <w:i/>
          <w:iCs/>
          <w:szCs w:val="24"/>
        </w:rPr>
        <w:t>t</w:t>
      </w:r>
      <w:r w:rsidR="007A324B" w:rsidRPr="00F41043">
        <w:rPr>
          <w:rFonts w:asciiTheme="minorHAnsi" w:hAnsiTheme="minorHAnsi" w:cstheme="minorHAnsi"/>
          <w:i/>
          <w:iCs/>
          <w:szCs w:val="24"/>
        </w:rPr>
        <w:t>r</w:t>
      </w:r>
      <w:r w:rsidR="002D4ED4" w:rsidRPr="00F41043">
        <w:rPr>
          <w:rFonts w:asciiTheme="minorHAnsi" w:hAnsiTheme="minorHAnsi" w:cstheme="minorHAnsi"/>
          <w:i/>
          <w:iCs/>
          <w:szCs w:val="24"/>
        </w:rPr>
        <w:t>, cévkování, měření krevního tlaku, rehabilitace, d</w:t>
      </w:r>
      <w:r w:rsidR="00B75C3D" w:rsidRPr="00F41043">
        <w:rPr>
          <w:rFonts w:asciiTheme="minorHAnsi" w:hAnsiTheme="minorHAnsi" w:cstheme="minorHAnsi"/>
          <w:i/>
          <w:iCs/>
          <w:szCs w:val="24"/>
        </w:rPr>
        <w:t>á</w:t>
      </w:r>
      <w:r w:rsidR="002D4ED4" w:rsidRPr="00F41043">
        <w:rPr>
          <w:rFonts w:asciiTheme="minorHAnsi" w:hAnsiTheme="minorHAnsi" w:cstheme="minorHAnsi"/>
          <w:i/>
          <w:iCs/>
          <w:szCs w:val="24"/>
        </w:rPr>
        <w:t>vkování léků apod</w:t>
      </w:r>
      <w:r w:rsidR="00B75C3D" w:rsidRPr="00F41043">
        <w:rPr>
          <w:rFonts w:asciiTheme="minorHAnsi" w:hAnsiTheme="minorHAnsi" w:cstheme="minorHAnsi"/>
          <w:i/>
          <w:iCs/>
          <w:szCs w:val="24"/>
        </w:rPr>
        <w:t>.</w:t>
      </w:r>
      <w:r w:rsidR="002D4ED4" w:rsidRPr="00F41043">
        <w:rPr>
          <w:rFonts w:asciiTheme="minorHAnsi" w:hAnsiTheme="minorHAnsi" w:cstheme="minorHAnsi"/>
          <w:i/>
          <w:iCs/>
          <w:szCs w:val="24"/>
        </w:rPr>
        <w:t>)</w:t>
      </w:r>
      <w:r w:rsidRPr="00F41043">
        <w:rPr>
          <w:rFonts w:asciiTheme="minorHAnsi" w:hAnsiTheme="minorHAnsi" w:cstheme="minorHAnsi"/>
          <w:i/>
          <w:iCs/>
          <w:szCs w:val="24"/>
        </w:rPr>
        <w:t>,</w:t>
      </w:r>
      <w:r w:rsidRPr="007761C4">
        <w:rPr>
          <w:rFonts w:asciiTheme="minorHAnsi" w:hAnsiTheme="minorHAnsi" w:cstheme="minorHAnsi"/>
          <w:bCs/>
          <w:szCs w:val="24"/>
        </w:rPr>
        <w:t xml:space="preserve"> tu je možné uživatelům zprostředkovat přes </w:t>
      </w:r>
      <w:r w:rsidRPr="00FB5EEB">
        <w:rPr>
          <w:rFonts w:asciiTheme="minorHAnsi" w:hAnsiTheme="minorHAnsi" w:cstheme="minorHAnsi"/>
          <w:b/>
          <w:szCs w:val="24"/>
        </w:rPr>
        <w:t>Domácí zdravotní péči.</w:t>
      </w:r>
      <w:r w:rsidRPr="007761C4">
        <w:rPr>
          <w:rFonts w:asciiTheme="minorHAnsi" w:hAnsiTheme="minorHAnsi" w:cstheme="minorHAnsi"/>
          <w:bCs/>
          <w:szCs w:val="24"/>
        </w:rPr>
        <w:t xml:space="preserve"> </w:t>
      </w:r>
    </w:p>
    <w:p w14:paraId="4D383FF8" w14:textId="77777777" w:rsidR="00AF57DA" w:rsidRDefault="00AF57DA" w:rsidP="008B577F">
      <w:pPr>
        <w:jc w:val="both"/>
        <w:rPr>
          <w:rFonts w:asciiTheme="minorHAnsi" w:hAnsiTheme="minorHAnsi" w:cstheme="minorHAnsi"/>
          <w:bCs/>
          <w:szCs w:val="24"/>
        </w:rPr>
      </w:pPr>
    </w:p>
    <w:p w14:paraId="59E959EB" w14:textId="154B71B9" w:rsidR="00967D4C" w:rsidRPr="00967D4C" w:rsidRDefault="00967D4C" w:rsidP="00A17822">
      <w:pPr>
        <w:jc w:val="both"/>
        <w:rPr>
          <w:rFonts w:asciiTheme="minorHAnsi" w:hAnsiTheme="minorHAnsi" w:cstheme="minorHAnsi"/>
          <w:b/>
          <w:szCs w:val="24"/>
        </w:rPr>
      </w:pPr>
      <w:r w:rsidRPr="00967D4C">
        <w:rPr>
          <w:rFonts w:asciiTheme="minorHAnsi" w:hAnsiTheme="minorHAnsi" w:cstheme="minorHAnsi"/>
          <w:b/>
          <w:szCs w:val="24"/>
        </w:rPr>
        <w:t>PROVOZNÍ DOBA SLUŽBY</w:t>
      </w:r>
    </w:p>
    <w:p w14:paraId="5E52EEF6" w14:textId="4163F3DE" w:rsidR="002453F1" w:rsidRPr="00FA3A62" w:rsidRDefault="002453F1" w:rsidP="00A17822">
      <w:pPr>
        <w:jc w:val="both"/>
        <w:rPr>
          <w:rFonts w:asciiTheme="minorHAnsi" w:hAnsiTheme="minorHAnsi" w:cstheme="minorHAnsi"/>
          <w:b/>
          <w:szCs w:val="24"/>
        </w:rPr>
      </w:pPr>
      <w:r w:rsidRPr="00FA3A62">
        <w:rPr>
          <w:rFonts w:asciiTheme="minorHAnsi" w:hAnsiTheme="minorHAnsi" w:cstheme="minorHAnsi"/>
          <w:b/>
          <w:szCs w:val="24"/>
        </w:rPr>
        <w:t xml:space="preserve">- </w:t>
      </w:r>
      <w:r w:rsidR="008C7CDB" w:rsidRPr="00FA3A62">
        <w:rPr>
          <w:rFonts w:asciiTheme="minorHAnsi" w:hAnsiTheme="minorHAnsi" w:cstheme="minorHAnsi"/>
          <w:bCs/>
          <w:szCs w:val="24"/>
        </w:rPr>
        <w:t>Terénní forma služby</w:t>
      </w:r>
      <w:r w:rsidR="00393B8C" w:rsidRPr="00FA3A62">
        <w:rPr>
          <w:rFonts w:asciiTheme="minorHAnsi" w:hAnsiTheme="minorHAnsi" w:cstheme="minorHAnsi"/>
          <w:b/>
          <w:szCs w:val="24"/>
        </w:rPr>
        <w:t xml:space="preserve"> </w:t>
      </w:r>
      <w:r w:rsidR="00393B8C" w:rsidRPr="00FA3A62">
        <w:rPr>
          <w:rFonts w:asciiTheme="minorHAnsi" w:hAnsiTheme="minorHAnsi" w:cstheme="minorHAnsi"/>
          <w:bCs/>
          <w:szCs w:val="24"/>
        </w:rPr>
        <w:t>(tedy</w:t>
      </w:r>
      <w:r w:rsidR="00393B8C" w:rsidRPr="00FA3A62">
        <w:rPr>
          <w:rFonts w:asciiTheme="minorHAnsi" w:hAnsiTheme="minorHAnsi" w:cstheme="minorHAnsi"/>
          <w:b/>
          <w:szCs w:val="24"/>
        </w:rPr>
        <w:t xml:space="preserve"> návštěva pečovatelky u Vás doma)</w:t>
      </w:r>
      <w:r w:rsidR="008C7CDB" w:rsidRPr="00FA3A62">
        <w:rPr>
          <w:rFonts w:asciiTheme="minorHAnsi" w:hAnsiTheme="minorHAnsi" w:cstheme="minorHAnsi"/>
          <w:b/>
          <w:szCs w:val="24"/>
        </w:rPr>
        <w:t xml:space="preserve"> je deklarovaná od 6:00 do 22:00</w:t>
      </w:r>
      <w:r w:rsidR="00393B8C" w:rsidRPr="00FA3A62">
        <w:rPr>
          <w:rFonts w:asciiTheme="minorHAnsi" w:hAnsiTheme="minorHAnsi" w:cstheme="minorHAnsi"/>
          <w:b/>
          <w:szCs w:val="24"/>
        </w:rPr>
        <w:t xml:space="preserve"> hodin od pondělí do neděle. </w:t>
      </w:r>
    </w:p>
    <w:p w14:paraId="400CFEDB" w14:textId="378410F8" w:rsidR="008C7CDB" w:rsidRPr="00FA3A62" w:rsidRDefault="002453F1" w:rsidP="00A17822">
      <w:pPr>
        <w:jc w:val="both"/>
        <w:rPr>
          <w:rFonts w:asciiTheme="minorHAnsi" w:hAnsiTheme="minorHAnsi" w:cstheme="minorHAnsi"/>
          <w:b/>
          <w:szCs w:val="24"/>
        </w:rPr>
      </w:pPr>
      <w:r w:rsidRPr="00FA3A62">
        <w:rPr>
          <w:rFonts w:asciiTheme="minorHAnsi" w:hAnsiTheme="minorHAnsi" w:cstheme="minorHAnsi"/>
          <w:b/>
          <w:szCs w:val="24"/>
        </w:rPr>
        <w:t xml:space="preserve">- </w:t>
      </w:r>
      <w:r w:rsidR="00393B8C" w:rsidRPr="00FA3A62">
        <w:rPr>
          <w:rFonts w:asciiTheme="minorHAnsi" w:hAnsiTheme="minorHAnsi" w:cstheme="minorHAnsi"/>
          <w:bCs/>
          <w:szCs w:val="24"/>
        </w:rPr>
        <w:t>Ambulantní forma služby</w:t>
      </w:r>
      <w:r w:rsidR="00FA3A62">
        <w:rPr>
          <w:rFonts w:asciiTheme="minorHAnsi" w:hAnsiTheme="minorHAnsi" w:cstheme="minorHAnsi"/>
          <w:bCs/>
          <w:szCs w:val="24"/>
        </w:rPr>
        <w:t xml:space="preserve"> (</w:t>
      </w:r>
      <w:r w:rsidR="00FA3A62" w:rsidRPr="00713A71">
        <w:rPr>
          <w:rFonts w:asciiTheme="minorHAnsi" w:hAnsiTheme="minorHAnsi" w:cstheme="minorHAnsi"/>
          <w:b/>
          <w:szCs w:val="24"/>
        </w:rPr>
        <w:t>ve středisku osobní hygieny</w:t>
      </w:r>
      <w:r w:rsidR="00FA3A62">
        <w:rPr>
          <w:rFonts w:asciiTheme="minorHAnsi" w:hAnsiTheme="minorHAnsi" w:cstheme="minorHAnsi"/>
          <w:bCs/>
          <w:szCs w:val="24"/>
        </w:rPr>
        <w:t xml:space="preserve"> </w:t>
      </w:r>
      <w:r w:rsidR="00FA3A62" w:rsidRPr="00713A71">
        <w:rPr>
          <w:rFonts w:asciiTheme="minorHAnsi" w:hAnsiTheme="minorHAnsi" w:cstheme="minorHAnsi"/>
          <w:b/>
          <w:szCs w:val="24"/>
        </w:rPr>
        <w:t>v areálu Charity Slavičín</w:t>
      </w:r>
      <w:r w:rsidR="00FA3A62">
        <w:rPr>
          <w:rFonts w:asciiTheme="minorHAnsi" w:hAnsiTheme="minorHAnsi" w:cstheme="minorHAnsi"/>
          <w:bCs/>
          <w:szCs w:val="24"/>
        </w:rPr>
        <w:t>, Komenského 115</w:t>
      </w:r>
      <w:r w:rsidR="00713A71">
        <w:rPr>
          <w:rFonts w:asciiTheme="minorHAnsi" w:hAnsiTheme="minorHAnsi" w:cstheme="minorHAnsi"/>
          <w:bCs/>
          <w:szCs w:val="24"/>
        </w:rPr>
        <w:t>)</w:t>
      </w:r>
      <w:r w:rsidR="00393B8C" w:rsidRPr="00FA3A62">
        <w:rPr>
          <w:rFonts w:asciiTheme="minorHAnsi" w:hAnsiTheme="minorHAnsi" w:cstheme="minorHAnsi"/>
          <w:b/>
          <w:szCs w:val="24"/>
        </w:rPr>
        <w:t xml:space="preserve"> – </w:t>
      </w:r>
      <w:r w:rsidR="00BC7B3C" w:rsidRPr="00713A71">
        <w:rPr>
          <w:rFonts w:asciiTheme="minorHAnsi" w:hAnsiTheme="minorHAnsi" w:cstheme="minorHAnsi"/>
          <w:bCs/>
          <w:szCs w:val="24"/>
        </w:rPr>
        <w:t>je zajišťování</w:t>
      </w:r>
      <w:r w:rsidR="00BC7B3C" w:rsidRPr="00FA3A62">
        <w:rPr>
          <w:rFonts w:asciiTheme="minorHAnsi" w:hAnsiTheme="minorHAnsi" w:cstheme="minorHAnsi"/>
          <w:b/>
          <w:szCs w:val="24"/>
        </w:rPr>
        <w:t xml:space="preserve"> </w:t>
      </w:r>
      <w:r w:rsidR="00BC7B3C" w:rsidRPr="00884593">
        <w:rPr>
          <w:rFonts w:asciiTheme="minorHAnsi" w:hAnsiTheme="minorHAnsi" w:cstheme="minorHAnsi"/>
          <w:b/>
          <w:szCs w:val="24"/>
        </w:rPr>
        <w:t xml:space="preserve">od pondělí do pátku </w:t>
      </w:r>
      <w:r w:rsidR="00BC7B3C" w:rsidRPr="00884593">
        <w:rPr>
          <w:rFonts w:asciiTheme="minorHAnsi" w:hAnsiTheme="minorHAnsi" w:cstheme="minorHAnsi"/>
          <w:bCs/>
          <w:szCs w:val="24"/>
        </w:rPr>
        <w:t>v době</w:t>
      </w:r>
      <w:r w:rsidR="00BC7B3C" w:rsidRPr="00884593">
        <w:rPr>
          <w:rFonts w:asciiTheme="minorHAnsi" w:hAnsiTheme="minorHAnsi" w:cstheme="minorHAnsi"/>
          <w:b/>
          <w:szCs w:val="24"/>
        </w:rPr>
        <w:t xml:space="preserve"> </w:t>
      </w:r>
      <w:r w:rsidR="00EA6219" w:rsidRPr="00884593">
        <w:rPr>
          <w:rFonts w:asciiTheme="minorHAnsi" w:hAnsiTheme="minorHAnsi" w:cstheme="minorHAnsi"/>
          <w:b/>
          <w:szCs w:val="24"/>
        </w:rPr>
        <w:t>od 10:00 do 15:00</w:t>
      </w:r>
      <w:r w:rsidR="00BC7B3C" w:rsidRPr="00884593">
        <w:rPr>
          <w:rFonts w:asciiTheme="minorHAnsi" w:hAnsiTheme="minorHAnsi" w:cstheme="minorHAnsi"/>
          <w:b/>
          <w:szCs w:val="24"/>
        </w:rPr>
        <w:t>.</w:t>
      </w:r>
    </w:p>
    <w:p w14:paraId="6445463F" w14:textId="4EEAD8FB" w:rsidR="00A17822" w:rsidRPr="00FE369F" w:rsidRDefault="00BC7B3C" w:rsidP="00A17822">
      <w:pPr>
        <w:jc w:val="both"/>
        <w:rPr>
          <w:rFonts w:asciiTheme="minorHAnsi" w:hAnsiTheme="minorHAnsi" w:cstheme="minorHAnsi"/>
          <w:bCs/>
          <w:szCs w:val="24"/>
        </w:rPr>
      </w:pPr>
      <w:r w:rsidRPr="00FA3A62">
        <w:rPr>
          <w:rFonts w:asciiTheme="minorHAnsi" w:hAnsiTheme="minorHAnsi" w:cstheme="minorHAnsi"/>
          <w:b/>
          <w:szCs w:val="24"/>
        </w:rPr>
        <w:t xml:space="preserve">- </w:t>
      </w:r>
      <w:r w:rsidR="00F42A05" w:rsidRPr="00FA3A62">
        <w:rPr>
          <w:rFonts w:asciiTheme="minorHAnsi" w:hAnsiTheme="minorHAnsi" w:cstheme="minorHAnsi"/>
          <w:b/>
          <w:szCs w:val="24"/>
        </w:rPr>
        <w:t>Okamžitá kapacita služby je</w:t>
      </w:r>
      <w:r w:rsidR="00250DA2" w:rsidRPr="00FA3A62">
        <w:rPr>
          <w:rFonts w:asciiTheme="minorHAnsi" w:hAnsiTheme="minorHAnsi" w:cstheme="minorHAnsi"/>
          <w:b/>
          <w:szCs w:val="24"/>
        </w:rPr>
        <w:t xml:space="preserve"> po – pá </w:t>
      </w:r>
      <w:r w:rsidR="00102C42" w:rsidRPr="00FA3A62">
        <w:rPr>
          <w:rFonts w:asciiTheme="minorHAnsi" w:hAnsiTheme="minorHAnsi" w:cstheme="minorHAnsi"/>
          <w:b/>
          <w:szCs w:val="24"/>
        </w:rPr>
        <w:t>v </w:t>
      </w:r>
      <w:r w:rsidR="00250DA2" w:rsidRPr="00FA3A62">
        <w:rPr>
          <w:rFonts w:asciiTheme="minorHAnsi" w:hAnsiTheme="minorHAnsi" w:cstheme="minorHAnsi"/>
          <w:b/>
          <w:szCs w:val="24"/>
        </w:rPr>
        <w:t>čas</w:t>
      </w:r>
      <w:r w:rsidR="00102C42" w:rsidRPr="00FA3A62">
        <w:rPr>
          <w:rFonts w:asciiTheme="minorHAnsi" w:hAnsiTheme="minorHAnsi" w:cstheme="minorHAnsi"/>
          <w:b/>
          <w:szCs w:val="24"/>
        </w:rPr>
        <w:t xml:space="preserve">e od </w:t>
      </w:r>
      <w:r w:rsidR="00831624" w:rsidRPr="00FA3A62">
        <w:rPr>
          <w:rFonts w:asciiTheme="minorHAnsi" w:hAnsiTheme="minorHAnsi" w:cstheme="minorHAnsi"/>
          <w:b/>
          <w:szCs w:val="24"/>
        </w:rPr>
        <w:t xml:space="preserve">7:00 </w:t>
      </w:r>
      <w:r w:rsidR="00102C42" w:rsidRPr="00FA3A62">
        <w:rPr>
          <w:rFonts w:asciiTheme="minorHAnsi" w:hAnsiTheme="minorHAnsi" w:cstheme="minorHAnsi"/>
          <w:b/>
          <w:szCs w:val="24"/>
        </w:rPr>
        <w:t>do 15:30</w:t>
      </w:r>
      <w:r w:rsidR="00250DA2" w:rsidRPr="00FA3A62">
        <w:rPr>
          <w:rFonts w:asciiTheme="minorHAnsi" w:hAnsiTheme="minorHAnsi" w:cstheme="minorHAnsi"/>
          <w:b/>
          <w:szCs w:val="24"/>
        </w:rPr>
        <w:t xml:space="preserve"> </w:t>
      </w:r>
      <w:r w:rsidR="00102C42" w:rsidRPr="00FA3A62">
        <w:rPr>
          <w:rFonts w:asciiTheme="minorHAnsi" w:hAnsiTheme="minorHAnsi" w:cstheme="minorHAnsi"/>
          <w:b/>
          <w:szCs w:val="24"/>
        </w:rPr>
        <w:t>-</w:t>
      </w:r>
      <w:r w:rsidR="00F754E7" w:rsidRPr="00FA3A62">
        <w:rPr>
          <w:rFonts w:asciiTheme="minorHAnsi" w:hAnsiTheme="minorHAnsi" w:cstheme="minorHAnsi"/>
          <w:b/>
          <w:szCs w:val="24"/>
        </w:rPr>
        <w:t xml:space="preserve"> 8</w:t>
      </w:r>
      <w:r w:rsidR="00250DA2" w:rsidRPr="00FA3A62">
        <w:rPr>
          <w:rFonts w:asciiTheme="minorHAnsi" w:hAnsiTheme="minorHAnsi" w:cstheme="minorHAnsi"/>
          <w:b/>
          <w:szCs w:val="24"/>
        </w:rPr>
        <w:t xml:space="preserve"> </w:t>
      </w:r>
      <w:r w:rsidR="00F754E7" w:rsidRPr="00FA3A62">
        <w:rPr>
          <w:rFonts w:asciiTheme="minorHAnsi" w:hAnsiTheme="minorHAnsi" w:cstheme="minorHAnsi"/>
          <w:b/>
          <w:szCs w:val="24"/>
        </w:rPr>
        <w:t>uživatelů</w:t>
      </w:r>
      <w:r w:rsidR="00250DA2" w:rsidRPr="00FA3A62">
        <w:rPr>
          <w:rFonts w:asciiTheme="minorHAnsi" w:hAnsiTheme="minorHAnsi" w:cstheme="minorHAnsi"/>
          <w:b/>
          <w:szCs w:val="24"/>
        </w:rPr>
        <w:t xml:space="preserve"> a </w:t>
      </w:r>
      <w:r w:rsidR="00F754E7" w:rsidRPr="00FA3A62">
        <w:rPr>
          <w:rFonts w:asciiTheme="minorHAnsi" w:hAnsiTheme="minorHAnsi" w:cstheme="minorHAnsi"/>
          <w:b/>
          <w:szCs w:val="24"/>
        </w:rPr>
        <w:t>v ostatní hodiny a dny</w:t>
      </w:r>
      <w:r w:rsidR="008B7231" w:rsidRPr="00FA3A62">
        <w:rPr>
          <w:rFonts w:asciiTheme="minorHAnsi" w:hAnsiTheme="minorHAnsi" w:cstheme="minorHAnsi"/>
          <w:b/>
          <w:szCs w:val="24"/>
        </w:rPr>
        <w:t xml:space="preserve"> 1 uživatel.</w:t>
      </w:r>
      <w:r w:rsidR="00351D00" w:rsidRPr="00FA3A62">
        <w:rPr>
          <w:rFonts w:asciiTheme="minorHAnsi" w:hAnsiTheme="minorHAnsi" w:cstheme="minorHAnsi"/>
          <w:b/>
          <w:szCs w:val="24"/>
        </w:rPr>
        <w:t xml:space="preserve"> </w:t>
      </w:r>
      <w:r w:rsidRPr="00FE369F">
        <w:rPr>
          <w:rFonts w:asciiTheme="minorHAnsi" w:hAnsiTheme="minorHAnsi" w:cstheme="minorHAnsi"/>
          <w:bCs/>
          <w:szCs w:val="24"/>
        </w:rPr>
        <w:t>Vše závisí na</w:t>
      </w:r>
      <w:r w:rsidR="007F3DEF" w:rsidRPr="00FE369F">
        <w:rPr>
          <w:rFonts w:asciiTheme="minorHAnsi" w:hAnsiTheme="minorHAnsi" w:cstheme="minorHAnsi"/>
          <w:bCs/>
          <w:szCs w:val="24"/>
        </w:rPr>
        <w:t xml:space="preserve"> individuáln</w:t>
      </w:r>
      <w:r w:rsidRPr="00FE369F">
        <w:rPr>
          <w:rFonts w:asciiTheme="minorHAnsi" w:hAnsiTheme="minorHAnsi" w:cstheme="minorHAnsi"/>
          <w:bCs/>
          <w:szCs w:val="24"/>
        </w:rPr>
        <w:t>í</w:t>
      </w:r>
      <w:r w:rsidR="007F3DEF" w:rsidRPr="00FE369F">
        <w:rPr>
          <w:rFonts w:asciiTheme="minorHAnsi" w:hAnsiTheme="minorHAnsi" w:cstheme="minorHAnsi"/>
          <w:bCs/>
          <w:szCs w:val="24"/>
        </w:rPr>
        <w:t xml:space="preserve"> domluv</w:t>
      </w:r>
      <w:r w:rsidRPr="00FE369F">
        <w:rPr>
          <w:rFonts w:asciiTheme="minorHAnsi" w:hAnsiTheme="minorHAnsi" w:cstheme="minorHAnsi"/>
          <w:bCs/>
          <w:szCs w:val="24"/>
        </w:rPr>
        <w:t>ě</w:t>
      </w:r>
      <w:r w:rsidR="007F3DEF" w:rsidRPr="00FE369F">
        <w:rPr>
          <w:rFonts w:asciiTheme="minorHAnsi" w:hAnsiTheme="minorHAnsi" w:cstheme="minorHAnsi"/>
          <w:bCs/>
          <w:szCs w:val="24"/>
        </w:rPr>
        <w:t>, vždy se snažíme vyjít vstříc, ale je to závislé na kapacitě</w:t>
      </w:r>
      <w:r w:rsidR="002C1337" w:rsidRPr="00FE369F">
        <w:rPr>
          <w:rFonts w:asciiTheme="minorHAnsi" w:hAnsiTheme="minorHAnsi" w:cstheme="minorHAnsi"/>
          <w:bCs/>
          <w:szCs w:val="24"/>
        </w:rPr>
        <w:t xml:space="preserve"> pracovníků</w:t>
      </w:r>
      <w:r w:rsidR="00FA3A62" w:rsidRPr="00FE369F">
        <w:rPr>
          <w:rFonts w:asciiTheme="minorHAnsi" w:hAnsiTheme="minorHAnsi" w:cstheme="minorHAnsi"/>
          <w:bCs/>
          <w:szCs w:val="24"/>
        </w:rPr>
        <w:t>.</w:t>
      </w:r>
    </w:p>
    <w:p w14:paraId="05287F5C" w14:textId="78F5F2AB" w:rsidR="002453F1" w:rsidRPr="000A247F" w:rsidRDefault="00FE369F" w:rsidP="002453F1">
      <w:p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- </w:t>
      </w:r>
      <w:r w:rsidR="002453F1">
        <w:rPr>
          <w:rFonts w:asciiTheme="minorHAnsi" w:hAnsiTheme="minorHAnsi" w:cstheme="minorHAnsi"/>
          <w:b/>
          <w:bCs/>
          <w:szCs w:val="24"/>
        </w:rPr>
        <w:t>B</w:t>
      </w:r>
      <w:r w:rsidR="002453F1" w:rsidRPr="000A247F">
        <w:rPr>
          <w:rFonts w:asciiTheme="minorHAnsi" w:hAnsiTheme="minorHAnsi" w:cstheme="minorHAnsi"/>
          <w:b/>
          <w:bCs/>
          <w:szCs w:val="24"/>
        </w:rPr>
        <w:t>ěhem sobot, nedělí</w:t>
      </w:r>
      <w:r w:rsidR="002453F1">
        <w:rPr>
          <w:rFonts w:asciiTheme="minorHAnsi" w:hAnsiTheme="minorHAnsi" w:cstheme="minorHAnsi"/>
          <w:b/>
          <w:bCs/>
          <w:szCs w:val="24"/>
        </w:rPr>
        <w:t xml:space="preserve">, </w:t>
      </w:r>
      <w:r w:rsidR="002453F1" w:rsidRPr="000A247F">
        <w:rPr>
          <w:rFonts w:asciiTheme="minorHAnsi" w:hAnsiTheme="minorHAnsi" w:cstheme="minorHAnsi"/>
          <w:b/>
          <w:bCs/>
          <w:szCs w:val="24"/>
        </w:rPr>
        <w:t>státních svátků</w:t>
      </w:r>
      <w:r w:rsidR="002453F1">
        <w:rPr>
          <w:rFonts w:asciiTheme="minorHAnsi" w:hAnsiTheme="minorHAnsi" w:cstheme="minorHAnsi"/>
          <w:b/>
          <w:bCs/>
          <w:szCs w:val="24"/>
        </w:rPr>
        <w:t xml:space="preserve"> </w:t>
      </w:r>
      <w:r w:rsidR="002453F1" w:rsidRPr="00B75EBD">
        <w:rPr>
          <w:rFonts w:asciiTheme="minorHAnsi" w:hAnsiTheme="minorHAnsi" w:cstheme="minorHAnsi"/>
          <w:b/>
          <w:bCs/>
          <w:szCs w:val="24"/>
        </w:rPr>
        <w:t>a při odpolední službě (tzn. po – pá od 15:30)</w:t>
      </w:r>
      <w:r w:rsidR="002453F1" w:rsidRPr="000A247F">
        <w:rPr>
          <w:rFonts w:asciiTheme="minorHAnsi" w:hAnsiTheme="minorHAnsi" w:cstheme="minorHAnsi"/>
          <w:b/>
          <w:bCs/>
          <w:szCs w:val="24"/>
        </w:rPr>
        <w:t xml:space="preserve"> </w:t>
      </w:r>
      <w:r w:rsidR="002453F1">
        <w:rPr>
          <w:rFonts w:asciiTheme="minorHAnsi" w:hAnsiTheme="minorHAnsi" w:cstheme="minorHAnsi"/>
          <w:b/>
          <w:bCs/>
          <w:szCs w:val="24"/>
        </w:rPr>
        <w:t xml:space="preserve">zajišťujeme pouze nezbytné úkony péče </w:t>
      </w:r>
      <w:r w:rsidR="002453F1" w:rsidRPr="00B75EBD">
        <w:rPr>
          <w:rFonts w:asciiTheme="minorHAnsi" w:hAnsiTheme="minorHAnsi" w:cstheme="minorHAnsi"/>
          <w:szCs w:val="24"/>
        </w:rPr>
        <w:t>jako je pomoc při osobní hygieně, příprava a podání jídla a pití, pomoc a podpora při podání jídla a pití</w:t>
      </w:r>
      <w:r w:rsidR="002453F1">
        <w:rPr>
          <w:rFonts w:asciiTheme="minorHAnsi" w:hAnsiTheme="minorHAnsi" w:cstheme="minorHAnsi"/>
          <w:b/>
          <w:bCs/>
          <w:szCs w:val="24"/>
        </w:rPr>
        <w:t>.</w:t>
      </w:r>
    </w:p>
    <w:p w14:paraId="2084908A" w14:textId="77777777" w:rsidR="008B7231" w:rsidRDefault="008B7231" w:rsidP="00A17822">
      <w:pPr>
        <w:jc w:val="both"/>
        <w:rPr>
          <w:rFonts w:asciiTheme="minorHAnsi" w:hAnsiTheme="minorHAnsi" w:cstheme="minorHAnsi"/>
          <w:b/>
          <w:szCs w:val="24"/>
        </w:rPr>
      </w:pPr>
    </w:p>
    <w:p w14:paraId="4F06A42F" w14:textId="77777777" w:rsidR="00494C80" w:rsidRPr="00813619" w:rsidRDefault="00494C80" w:rsidP="00494C80">
      <w:pPr>
        <w:jc w:val="both"/>
        <w:rPr>
          <w:rFonts w:asciiTheme="minorHAnsi" w:hAnsiTheme="minorHAnsi" w:cstheme="minorHAnsi"/>
          <w:bCs/>
          <w:szCs w:val="24"/>
        </w:rPr>
      </w:pPr>
      <w:r w:rsidRPr="00813619">
        <w:rPr>
          <w:rFonts w:asciiTheme="minorHAnsi" w:hAnsiTheme="minorHAnsi" w:cstheme="minorHAnsi"/>
          <w:b/>
          <w:smallCaps/>
          <w:szCs w:val="24"/>
        </w:rPr>
        <w:t xml:space="preserve">INFORMACE KE SLUŽBĚ </w:t>
      </w:r>
    </w:p>
    <w:p w14:paraId="1DC606D1" w14:textId="4F8FC7EC" w:rsidR="008B577F" w:rsidRPr="00FA0651" w:rsidRDefault="00712A52" w:rsidP="00FA0651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Cs/>
          <w:szCs w:val="24"/>
        </w:rPr>
        <w:t>Podpisem smlouvy se stáváte uživatelem pečovatelské služby</w:t>
      </w:r>
      <w:r w:rsidR="007077B7" w:rsidRPr="003C09A0">
        <w:rPr>
          <w:rFonts w:asciiTheme="minorHAnsi" w:hAnsiTheme="minorHAnsi" w:cstheme="minorHAnsi"/>
          <w:b/>
          <w:szCs w:val="24"/>
        </w:rPr>
        <w:t>. Rozsah a průběh, místo a čas poskytování služby jsou s Vámi domluveny individuálně</w:t>
      </w:r>
      <w:r w:rsidR="002F13CA">
        <w:rPr>
          <w:rFonts w:asciiTheme="minorHAnsi" w:hAnsiTheme="minorHAnsi" w:cstheme="minorHAnsi"/>
          <w:b/>
          <w:szCs w:val="24"/>
        </w:rPr>
        <w:t>,</w:t>
      </w:r>
      <w:r w:rsidR="007077B7" w:rsidRPr="00B22FDC">
        <w:rPr>
          <w:rFonts w:asciiTheme="minorHAnsi" w:hAnsiTheme="minorHAnsi" w:cstheme="minorHAnsi"/>
          <w:bCs/>
          <w:szCs w:val="24"/>
        </w:rPr>
        <w:t xml:space="preserve"> </w:t>
      </w:r>
      <w:r w:rsidR="007077B7" w:rsidRPr="003C09A0">
        <w:rPr>
          <w:rFonts w:asciiTheme="minorHAnsi" w:hAnsiTheme="minorHAnsi" w:cstheme="minorHAnsi"/>
          <w:b/>
          <w:szCs w:val="24"/>
        </w:rPr>
        <w:t>podle Vašich potřeb</w:t>
      </w:r>
      <w:r w:rsidR="002F13CA">
        <w:rPr>
          <w:rFonts w:asciiTheme="minorHAnsi" w:hAnsiTheme="minorHAnsi" w:cstheme="minorHAnsi"/>
          <w:b/>
          <w:szCs w:val="24"/>
        </w:rPr>
        <w:t>,</w:t>
      </w:r>
      <w:r w:rsidR="007077B7" w:rsidRPr="00B22FDC">
        <w:rPr>
          <w:rFonts w:asciiTheme="minorHAnsi" w:hAnsiTheme="minorHAnsi" w:cstheme="minorHAnsi"/>
          <w:bCs/>
          <w:szCs w:val="24"/>
        </w:rPr>
        <w:t xml:space="preserve"> </w:t>
      </w:r>
      <w:r w:rsidR="007077B7" w:rsidRPr="003C09A0">
        <w:rPr>
          <w:rFonts w:asciiTheme="minorHAnsi" w:hAnsiTheme="minorHAnsi" w:cstheme="minorHAnsi"/>
          <w:b/>
          <w:szCs w:val="24"/>
        </w:rPr>
        <w:t>a popsány</w:t>
      </w:r>
      <w:r w:rsidR="007077B7" w:rsidRPr="00B22FDC">
        <w:rPr>
          <w:rFonts w:asciiTheme="minorHAnsi" w:hAnsiTheme="minorHAnsi" w:cstheme="minorHAnsi"/>
          <w:bCs/>
          <w:szCs w:val="24"/>
        </w:rPr>
        <w:t xml:space="preserve"> </w:t>
      </w:r>
      <w:r w:rsidR="007077B7" w:rsidRPr="00E64750">
        <w:rPr>
          <w:rFonts w:asciiTheme="minorHAnsi" w:hAnsiTheme="minorHAnsi" w:cstheme="minorHAnsi"/>
          <w:b/>
          <w:szCs w:val="24"/>
        </w:rPr>
        <w:t>v individuálním plánu</w:t>
      </w:r>
      <w:r w:rsidRPr="00E64750">
        <w:rPr>
          <w:rFonts w:asciiTheme="minorHAnsi" w:hAnsiTheme="minorHAnsi" w:cstheme="minorHAnsi"/>
          <w:b/>
          <w:szCs w:val="24"/>
        </w:rPr>
        <w:t>.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FA0651" w:rsidRPr="00FA0651">
        <w:rPr>
          <w:rFonts w:asciiTheme="minorHAnsi" w:hAnsiTheme="minorHAnsi" w:cstheme="minorHAnsi"/>
          <w:b/>
          <w:szCs w:val="24"/>
        </w:rPr>
        <w:t xml:space="preserve">V případě, kdy uživatel </w:t>
      </w:r>
      <w:r w:rsidR="00FA0651" w:rsidRPr="00732A6F">
        <w:rPr>
          <w:rFonts w:asciiTheme="minorHAnsi" w:hAnsiTheme="minorHAnsi" w:cstheme="minorHAnsi"/>
          <w:bCs/>
          <w:szCs w:val="24"/>
        </w:rPr>
        <w:t>není schopen zajistit vstup pracovníků pečovatelské služby do domu nebo bytu</w:t>
      </w:r>
      <w:r w:rsidR="00020A72">
        <w:rPr>
          <w:rFonts w:asciiTheme="minorHAnsi" w:hAnsiTheme="minorHAnsi" w:cstheme="minorHAnsi"/>
          <w:b/>
          <w:szCs w:val="24"/>
        </w:rPr>
        <w:t xml:space="preserve"> (nemá jinou možnost)</w:t>
      </w:r>
      <w:r w:rsidR="00FA0651" w:rsidRPr="00FA0651">
        <w:rPr>
          <w:rFonts w:asciiTheme="minorHAnsi" w:hAnsiTheme="minorHAnsi" w:cstheme="minorHAnsi"/>
          <w:b/>
          <w:szCs w:val="24"/>
        </w:rPr>
        <w:t xml:space="preserve">, může poskytovateli zapůjčit klíče. </w:t>
      </w:r>
      <w:r w:rsidR="009542E3" w:rsidRPr="00465385">
        <w:rPr>
          <w:rFonts w:asciiTheme="minorHAnsi" w:hAnsiTheme="minorHAnsi" w:cstheme="minorHAnsi"/>
          <w:bCs/>
          <w:szCs w:val="24"/>
        </w:rPr>
        <w:t>Předání klíčů Poskytovateli je zaznamenáno</w:t>
      </w:r>
      <w:r w:rsidR="000B7EBB" w:rsidRPr="00465385">
        <w:rPr>
          <w:rFonts w:asciiTheme="minorHAnsi" w:hAnsiTheme="minorHAnsi" w:cstheme="minorHAnsi"/>
          <w:bCs/>
          <w:szCs w:val="24"/>
        </w:rPr>
        <w:t xml:space="preserve"> na formuláři</w:t>
      </w:r>
      <w:r w:rsidR="000B7EBB">
        <w:rPr>
          <w:rFonts w:asciiTheme="minorHAnsi" w:hAnsiTheme="minorHAnsi" w:cstheme="minorHAnsi"/>
          <w:b/>
          <w:szCs w:val="24"/>
        </w:rPr>
        <w:t xml:space="preserve"> „Protokol o předání klíčů“, </w:t>
      </w:r>
      <w:r w:rsidR="000B7EBB" w:rsidRPr="000B7EBB">
        <w:rPr>
          <w:rFonts w:asciiTheme="minorHAnsi" w:hAnsiTheme="minorHAnsi" w:cstheme="minorHAnsi"/>
          <w:bCs/>
          <w:szCs w:val="24"/>
        </w:rPr>
        <w:t>kde je uveden počet klíčů a od jakých objektů poskytovatel klíče obdržel, komu je může vrátit.</w:t>
      </w:r>
      <w:r w:rsidR="000355EC">
        <w:rPr>
          <w:rFonts w:asciiTheme="minorHAnsi" w:hAnsiTheme="minorHAnsi" w:cstheme="minorHAnsi"/>
          <w:bCs/>
          <w:szCs w:val="24"/>
        </w:rPr>
        <w:t xml:space="preserve"> Každý klíč je označen číslem a je uložen v uzamykatelné skříňce v budově PS</w:t>
      </w:r>
      <w:r w:rsidR="00F1225B">
        <w:rPr>
          <w:rFonts w:asciiTheme="minorHAnsi" w:hAnsiTheme="minorHAnsi" w:cstheme="minorHAnsi"/>
          <w:bCs/>
          <w:szCs w:val="24"/>
        </w:rPr>
        <w:t>. V případě, že dojde ke ztrátě klíčů, není uživatel ohrožen neoprávněným vstupem do domu/bytu. Vedoucí</w:t>
      </w:r>
      <w:r w:rsidR="001A2339">
        <w:rPr>
          <w:rFonts w:asciiTheme="minorHAnsi" w:hAnsiTheme="minorHAnsi" w:cstheme="minorHAnsi"/>
          <w:bCs/>
          <w:szCs w:val="24"/>
        </w:rPr>
        <w:t xml:space="preserve"> PS </w:t>
      </w:r>
      <w:r w:rsidR="00F1225B">
        <w:rPr>
          <w:rFonts w:asciiTheme="minorHAnsi" w:hAnsiTheme="minorHAnsi" w:cstheme="minorHAnsi"/>
          <w:bCs/>
          <w:szCs w:val="24"/>
        </w:rPr>
        <w:t>se s</w:t>
      </w:r>
      <w:r w:rsidR="001A2339">
        <w:rPr>
          <w:rFonts w:asciiTheme="minorHAnsi" w:hAnsiTheme="minorHAnsi" w:cstheme="minorHAnsi"/>
          <w:bCs/>
          <w:szCs w:val="24"/>
        </w:rPr>
        <w:t xml:space="preserve"> uživatelem </w:t>
      </w:r>
      <w:r w:rsidR="00F1225B">
        <w:rPr>
          <w:rFonts w:asciiTheme="minorHAnsi" w:hAnsiTheme="minorHAnsi" w:cstheme="minorHAnsi"/>
          <w:bCs/>
          <w:szCs w:val="24"/>
        </w:rPr>
        <w:t>domluví, zdali požaduje výměnu zámku.</w:t>
      </w:r>
    </w:p>
    <w:p w14:paraId="69BCD89D" w14:textId="77777777" w:rsidR="000E2873" w:rsidRDefault="000E2873" w:rsidP="00CA750F">
      <w:pPr>
        <w:jc w:val="both"/>
        <w:rPr>
          <w:rFonts w:asciiTheme="minorHAnsi" w:hAnsiTheme="minorHAnsi" w:cstheme="minorHAnsi"/>
          <w:b/>
        </w:rPr>
      </w:pPr>
    </w:p>
    <w:p w14:paraId="1338CBF7" w14:textId="6BA9BCCC" w:rsidR="00CA750F" w:rsidRDefault="00CA750F" w:rsidP="00CA750F">
      <w:pPr>
        <w:jc w:val="both"/>
        <w:rPr>
          <w:rFonts w:asciiTheme="minorHAnsi" w:hAnsiTheme="minorHAnsi" w:cstheme="minorHAnsi"/>
          <w:b/>
        </w:rPr>
      </w:pPr>
      <w:r w:rsidRPr="007761C4">
        <w:rPr>
          <w:rFonts w:asciiTheme="minorHAnsi" w:hAnsiTheme="minorHAnsi" w:cstheme="minorHAnsi"/>
          <w:b/>
        </w:rPr>
        <w:lastRenderedPageBreak/>
        <w:t xml:space="preserve">VSTUP DO </w:t>
      </w:r>
      <w:r w:rsidR="00DB60E1">
        <w:rPr>
          <w:rFonts w:asciiTheme="minorHAnsi" w:hAnsiTheme="minorHAnsi" w:cstheme="minorHAnsi"/>
          <w:b/>
        </w:rPr>
        <w:t>OBYDLÍ</w:t>
      </w:r>
    </w:p>
    <w:p w14:paraId="2197CDC9" w14:textId="3E553186" w:rsidR="00CA750F" w:rsidRDefault="00CA750F" w:rsidP="00CA750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ab/>
      </w:r>
      <w:r w:rsidRPr="007761C4">
        <w:rPr>
          <w:rFonts w:asciiTheme="minorHAnsi" w:hAnsiTheme="minorHAnsi" w:cstheme="minorHAnsi"/>
          <w:szCs w:val="24"/>
        </w:rPr>
        <w:t>Uživatel má právo na ochranu soukromí</w:t>
      </w:r>
      <w:r>
        <w:rPr>
          <w:rFonts w:asciiTheme="minorHAnsi" w:hAnsiTheme="minorHAnsi" w:cstheme="minorHAnsi"/>
          <w:szCs w:val="24"/>
        </w:rPr>
        <w:t>. P</w:t>
      </w:r>
      <w:r w:rsidRPr="007761C4">
        <w:rPr>
          <w:rFonts w:asciiTheme="minorHAnsi" w:hAnsiTheme="minorHAnsi" w:cstheme="minorHAnsi"/>
          <w:szCs w:val="24"/>
        </w:rPr>
        <w:t xml:space="preserve">racovník při vstupu do </w:t>
      </w:r>
      <w:r w:rsidR="00DB60E1">
        <w:rPr>
          <w:rFonts w:asciiTheme="minorHAnsi" w:hAnsiTheme="minorHAnsi" w:cstheme="minorHAnsi"/>
          <w:szCs w:val="24"/>
        </w:rPr>
        <w:t>obydlí</w:t>
      </w:r>
      <w:r w:rsidRPr="007761C4">
        <w:rPr>
          <w:rFonts w:asciiTheme="minorHAnsi" w:hAnsiTheme="minorHAnsi" w:cstheme="minorHAnsi"/>
          <w:szCs w:val="24"/>
        </w:rPr>
        <w:t xml:space="preserve"> uživatele zvoní, nebo používá jiný dohodnutý signál</w:t>
      </w:r>
      <w:r>
        <w:rPr>
          <w:rFonts w:asciiTheme="minorHAnsi" w:hAnsiTheme="minorHAnsi" w:cstheme="minorHAnsi"/>
          <w:szCs w:val="24"/>
        </w:rPr>
        <w:t>, n</w:t>
      </w:r>
      <w:r w:rsidRPr="007761C4">
        <w:rPr>
          <w:rFonts w:asciiTheme="minorHAnsi" w:hAnsiTheme="minorHAnsi" w:cstheme="minorHAnsi"/>
          <w:szCs w:val="24"/>
        </w:rPr>
        <w:t xml:space="preserve">epřivádí do domácnosti uživatele další osoby ani nevpouští dovnitř další osobu bez souhlasu uživatele. </w:t>
      </w:r>
      <w:r w:rsidRPr="009442B7">
        <w:rPr>
          <w:rFonts w:asciiTheme="minorHAnsi" w:hAnsiTheme="minorHAnsi" w:cstheme="minorHAnsi"/>
        </w:rPr>
        <w:t>Pracovníci pečovatelské služby mají vystaven průkaz zaměstnance Charity Slavičín. Tento průkaz je řádně označen razítkem organizace a fotografií pracovníka a klient má právo si jej vyžádat k nahlédnutí. Totožnost</w:t>
      </w:r>
      <w:r w:rsidRPr="00BA2650">
        <w:rPr>
          <w:rFonts w:asciiTheme="minorHAnsi" w:hAnsiTheme="minorHAnsi" w:cstheme="minorHAnsi"/>
        </w:rPr>
        <w:t xml:space="preserve"> pracovníků lze také ověřit u vedoucí nebo sociální</w:t>
      </w:r>
      <w:r>
        <w:rPr>
          <w:rFonts w:asciiTheme="minorHAnsi" w:hAnsiTheme="minorHAnsi" w:cstheme="minorHAnsi"/>
        </w:rPr>
        <w:t>ho</w:t>
      </w:r>
      <w:r w:rsidRPr="00BA2650">
        <w:rPr>
          <w:rFonts w:asciiTheme="minorHAnsi" w:hAnsiTheme="minorHAnsi" w:cstheme="minorHAnsi"/>
        </w:rPr>
        <w:t xml:space="preserve"> pracovník</w:t>
      </w:r>
      <w:r>
        <w:rPr>
          <w:rFonts w:asciiTheme="minorHAnsi" w:hAnsiTheme="minorHAnsi" w:cstheme="minorHAnsi"/>
        </w:rPr>
        <w:t>a</w:t>
      </w:r>
      <w:r w:rsidRPr="00BA265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BA2650">
        <w:rPr>
          <w:rFonts w:asciiTheme="minorHAnsi" w:hAnsiTheme="minorHAnsi" w:cstheme="minorHAnsi"/>
        </w:rPr>
        <w:t>ečovatelské služby.</w:t>
      </w:r>
      <w:r>
        <w:rPr>
          <w:rFonts w:asciiTheme="minorHAnsi" w:hAnsiTheme="minorHAnsi" w:cstheme="minorHAnsi"/>
        </w:rPr>
        <w:t xml:space="preserve"> </w:t>
      </w:r>
    </w:p>
    <w:p w14:paraId="0B7414AD" w14:textId="77777777" w:rsidR="00767B14" w:rsidRDefault="00767B14" w:rsidP="00CA750F">
      <w:pPr>
        <w:jc w:val="both"/>
        <w:rPr>
          <w:rFonts w:asciiTheme="minorHAnsi" w:hAnsiTheme="minorHAnsi" w:cstheme="minorHAnsi"/>
        </w:rPr>
      </w:pPr>
    </w:p>
    <w:p w14:paraId="71C1E6B9" w14:textId="19C1C266" w:rsidR="00264CD7" w:rsidRPr="004C7F9D" w:rsidRDefault="00264CD7" w:rsidP="00CA750F">
      <w:pPr>
        <w:jc w:val="both"/>
        <w:rPr>
          <w:rFonts w:asciiTheme="minorHAnsi" w:hAnsiTheme="minorHAnsi" w:cstheme="minorHAnsi"/>
          <w:szCs w:val="24"/>
        </w:rPr>
      </w:pPr>
      <w:r w:rsidRPr="004C7F9D">
        <w:rPr>
          <w:rFonts w:asciiTheme="minorHAnsi" w:hAnsiTheme="minorHAnsi" w:cstheme="minorHAnsi"/>
          <w:b/>
          <w:smallCaps/>
          <w:szCs w:val="24"/>
        </w:rPr>
        <w:t>OCHRANA OSOBNÍCH ÚDAJŮ</w:t>
      </w:r>
    </w:p>
    <w:p w14:paraId="0008C19F" w14:textId="646EB88E" w:rsidR="00E860BA" w:rsidRDefault="00264CD7" w:rsidP="00441A24">
      <w:pPr>
        <w:jc w:val="both"/>
        <w:rPr>
          <w:rFonts w:asciiTheme="minorHAnsi" w:hAnsiTheme="minorHAnsi" w:cstheme="minorHAnsi"/>
        </w:rPr>
      </w:pPr>
      <w:r w:rsidRPr="004C7F9D">
        <w:rPr>
          <w:rFonts w:asciiTheme="minorHAnsi" w:hAnsiTheme="minorHAnsi" w:cstheme="minorHAnsi"/>
        </w:rPr>
        <w:t>Pracovníci služby jsou povinni zachovávat mlčenlivost o osobních údajích uživatelů a skutečnostech, které se dozvěděli v souvislosti s výkonem práce.</w:t>
      </w:r>
      <w:r w:rsidR="006D3C41" w:rsidRPr="004C7F9D">
        <w:rPr>
          <w:rFonts w:asciiTheme="minorHAnsi" w:hAnsiTheme="minorHAnsi" w:cstheme="minorHAnsi"/>
        </w:rPr>
        <w:t xml:space="preserve"> </w:t>
      </w:r>
      <w:r w:rsidRPr="004C7F9D">
        <w:rPr>
          <w:rFonts w:asciiTheme="minorHAnsi" w:hAnsiTheme="minorHAnsi" w:cstheme="minorHAnsi"/>
        </w:rPr>
        <w:t>Pečovatelská služba shroma</w:t>
      </w:r>
      <w:r w:rsidR="002B4D11" w:rsidRPr="004C7F9D">
        <w:rPr>
          <w:rFonts w:asciiTheme="minorHAnsi" w:hAnsiTheme="minorHAnsi" w:cstheme="minorHAnsi"/>
        </w:rPr>
        <w:t>žďuje tyto údaje: jméno, příjmení, bydliště, datum narození, telefon</w:t>
      </w:r>
      <w:r w:rsidR="00441A24" w:rsidRPr="004C7F9D">
        <w:rPr>
          <w:rFonts w:asciiTheme="minorHAnsi" w:hAnsiTheme="minorHAnsi" w:cstheme="minorHAnsi"/>
        </w:rPr>
        <w:t xml:space="preserve"> (popř. email), jméno a příjmení osoby blízké, telefon (popř. email)</w:t>
      </w:r>
      <w:r w:rsidR="00161272" w:rsidRPr="004C7F9D">
        <w:rPr>
          <w:rFonts w:asciiTheme="minorHAnsi" w:hAnsiTheme="minorHAnsi" w:cstheme="minorHAnsi"/>
        </w:rPr>
        <w:t xml:space="preserve"> a další údaje sdělené v průběhu poskytování pečovatelské služby po </w:t>
      </w:r>
      <w:r w:rsidR="009B09EF" w:rsidRPr="004C7F9D">
        <w:rPr>
          <w:rFonts w:asciiTheme="minorHAnsi" w:hAnsiTheme="minorHAnsi" w:cstheme="minorHAnsi"/>
        </w:rPr>
        <w:t>dobu poskytování pečovatelské služby až po dobu archivace a skartace dle předpisů Poskytovatele.</w:t>
      </w:r>
      <w:r w:rsidR="00294D05" w:rsidRPr="004C7F9D">
        <w:rPr>
          <w:rFonts w:asciiTheme="minorHAnsi" w:hAnsiTheme="minorHAnsi" w:cstheme="minorHAnsi"/>
        </w:rPr>
        <w:t xml:space="preserve"> Poskytovatel zajistí opatření, aby nedošlo k neoprávněnému nebo nahodilému přístupu k osobním údajům</w:t>
      </w:r>
      <w:r w:rsidR="004545AF" w:rsidRPr="004C7F9D">
        <w:rPr>
          <w:rFonts w:asciiTheme="minorHAnsi" w:hAnsiTheme="minorHAnsi" w:cstheme="minorHAnsi"/>
        </w:rPr>
        <w:t>, k jejich změně, zničení či ztrátě, neoprávněným přenosům, k neoprávněnému zpracování nebo jinému zneužití.</w:t>
      </w:r>
      <w:r w:rsidR="004545AF">
        <w:rPr>
          <w:rFonts w:asciiTheme="minorHAnsi" w:hAnsiTheme="minorHAnsi" w:cstheme="minorHAnsi"/>
        </w:rPr>
        <w:t xml:space="preserve"> </w:t>
      </w:r>
    </w:p>
    <w:p w14:paraId="32927FF4" w14:textId="77777777" w:rsidR="004545AF" w:rsidRDefault="004545AF" w:rsidP="00441A24">
      <w:pPr>
        <w:jc w:val="both"/>
        <w:rPr>
          <w:rFonts w:asciiTheme="minorHAnsi" w:hAnsiTheme="minorHAnsi" w:cstheme="minorHAnsi"/>
        </w:rPr>
      </w:pPr>
    </w:p>
    <w:p w14:paraId="31E53EAE" w14:textId="7B4137B8" w:rsidR="00E860BA" w:rsidRPr="00813619" w:rsidRDefault="00494C80" w:rsidP="00E860BA">
      <w:pPr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mallCaps/>
          <w:szCs w:val="24"/>
        </w:rPr>
        <w:t>JAK TO FUNGUJE</w:t>
      </w:r>
    </w:p>
    <w:p w14:paraId="42A26663" w14:textId="5CAFE392" w:rsidR="00E860BA" w:rsidRPr="00C24193" w:rsidRDefault="00E860BA" w:rsidP="00E860BA">
      <w:pPr>
        <w:jc w:val="both"/>
        <w:rPr>
          <w:rFonts w:asciiTheme="minorHAnsi" w:hAnsiTheme="minorHAnsi" w:cstheme="minorHAnsi"/>
          <w:szCs w:val="24"/>
        </w:rPr>
      </w:pPr>
      <w:r w:rsidRPr="00BE06C4">
        <w:rPr>
          <w:rFonts w:asciiTheme="minorHAnsi" w:hAnsiTheme="minorHAnsi" w:cstheme="minorHAnsi"/>
          <w:szCs w:val="24"/>
        </w:rPr>
        <w:tab/>
        <w:t>Poskytovatel se snaží v nejvyšší možné míře přizpůsobit časový rozsah služby časovým možnostem a zvykům uživatele, pokud to dostatečná kapacita pracovníků CHPS dovoluje. Dohodnutý čas poskytnutí služby se může změnit v závislosti na nepředvídatelné situaci.</w:t>
      </w:r>
      <w:r w:rsidRPr="00BE06C4">
        <w:rPr>
          <w:rFonts w:asciiTheme="minorHAnsi" w:hAnsiTheme="minorHAnsi" w:cstheme="minorHAnsi"/>
          <w:b/>
          <w:bCs/>
          <w:szCs w:val="24"/>
        </w:rPr>
        <w:t xml:space="preserve"> V případě, že pracovník CHPS, nepřijde ve stanovený čas, poskytovatel doporučuje uživateli vyčkat půl hodiny a pak kontaktovat </w:t>
      </w:r>
      <w:r w:rsidR="003C2B0C">
        <w:rPr>
          <w:rFonts w:asciiTheme="minorHAnsi" w:hAnsiTheme="minorHAnsi" w:cstheme="minorHAnsi"/>
          <w:b/>
          <w:bCs/>
          <w:szCs w:val="24"/>
        </w:rPr>
        <w:t xml:space="preserve">telefonicky </w:t>
      </w:r>
      <w:r w:rsidRPr="00BE06C4">
        <w:rPr>
          <w:rFonts w:asciiTheme="minorHAnsi" w:hAnsiTheme="minorHAnsi" w:cstheme="minorHAnsi"/>
          <w:b/>
          <w:bCs/>
          <w:szCs w:val="24"/>
        </w:rPr>
        <w:t xml:space="preserve">vedoucího CHPS. Vedoucí </w:t>
      </w:r>
      <w:r w:rsidRPr="00C24193">
        <w:rPr>
          <w:rFonts w:asciiTheme="minorHAnsi" w:hAnsiTheme="minorHAnsi" w:cstheme="minorHAnsi"/>
          <w:b/>
          <w:bCs/>
          <w:szCs w:val="24"/>
        </w:rPr>
        <w:t>CHPS sjedná nápravu.</w:t>
      </w:r>
    </w:p>
    <w:p w14:paraId="6B3EC140" w14:textId="77777777" w:rsidR="00E860BA" w:rsidRPr="00BE06C4" w:rsidRDefault="00E860BA" w:rsidP="00E860BA">
      <w:pPr>
        <w:jc w:val="both"/>
        <w:rPr>
          <w:rFonts w:asciiTheme="minorHAnsi" w:hAnsiTheme="minorHAnsi" w:cstheme="minorHAnsi"/>
          <w:szCs w:val="24"/>
        </w:rPr>
      </w:pPr>
      <w:r w:rsidRPr="00C24193">
        <w:rPr>
          <w:rFonts w:asciiTheme="minorHAnsi" w:hAnsiTheme="minorHAnsi" w:cstheme="minorHAnsi"/>
          <w:szCs w:val="24"/>
        </w:rPr>
        <w:tab/>
        <w:t>Poskytovatel předchází vzniku závislosti uživatele na konkrétním pracovníkovi tím, že má zavedený systém střídání pracovníků, kteří u uživatele služby provádějí. Pokud</w:t>
      </w:r>
      <w:r w:rsidRPr="00BE06C4">
        <w:rPr>
          <w:rFonts w:asciiTheme="minorHAnsi" w:hAnsiTheme="minorHAnsi" w:cstheme="minorHAnsi"/>
          <w:szCs w:val="24"/>
        </w:rPr>
        <w:t xml:space="preserve"> by uživatel měl se </w:t>
      </w:r>
      <w:r w:rsidRPr="00C24193">
        <w:rPr>
          <w:rFonts w:asciiTheme="minorHAnsi" w:hAnsiTheme="minorHAnsi" w:cstheme="minorHAnsi"/>
          <w:b/>
          <w:bCs/>
          <w:szCs w:val="24"/>
        </w:rPr>
        <w:t>střídáním pracovníků</w:t>
      </w:r>
      <w:r w:rsidRPr="00BE06C4">
        <w:rPr>
          <w:rFonts w:asciiTheme="minorHAnsi" w:hAnsiTheme="minorHAnsi" w:cstheme="minorHAnsi"/>
          <w:szCs w:val="24"/>
        </w:rPr>
        <w:t xml:space="preserve"> problém, je možné se s vedoucí nebo sociálním pracovníkem domluvit na jiném systému návštěv u uživatele, </w:t>
      </w:r>
      <w:r w:rsidRPr="003E0C19">
        <w:rPr>
          <w:rFonts w:asciiTheme="minorHAnsi" w:hAnsiTheme="minorHAnsi" w:cstheme="minorHAnsi"/>
          <w:b/>
          <w:bCs/>
          <w:szCs w:val="24"/>
        </w:rPr>
        <w:t>jestliže to bude v provozních možnostech sociální služby.</w:t>
      </w:r>
      <w:r w:rsidRPr="00BE06C4">
        <w:rPr>
          <w:rFonts w:asciiTheme="minorHAnsi" w:hAnsiTheme="minorHAnsi" w:cstheme="minorHAnsi"/>
          <w:szCs w:val="24"/>
        </w:rPr>
        <w:t xml:space="preserve"> Pro uživatele je stanoven klíčový pracovník, který uživatele navštěvuje častěji.</w:t>
      </w:r>
    </w:p>
    <w:p w14:paraId="6188938F" w14:textId="0293C45C" w:rsidR="00E860BA" w:rsidRPr="00D32C92" w:rsidRDefault="00E860BA" w:rsidP="00E860BA">
      <w:pPr>
        <w:jc w:val="both"/>
        <w:rPr>
          <w:rFonts w:asciiTheme="minorHAnsi" w:hAnsiTheme="minorHAnsi" w:cstheme="minorHAnsi"/>
          <w:b/>
          <w:bCs/>
        </w:rPr>
      </w:pPr>
      <w:r w:rsidRPr="00BE06C4">
        <w:rPr>
          <w:rFonts w:asciiTheme="minorHAnsi" w:hAnsiTheme="minorHAnsi" w:cstheme="minorHAnsi"/>
          <w:b/>
          <w:bCs/>
          <w:szCs w:val="24"/>
        </w:rPr>
        <w:tab/>
      </w:r>
      <w:r w:rsidRPr="00D32C92">
        <w:rPr>
          <w:rStyle w:val="markedcontent"/>
          <w:rFonts w:asciiTheme="minorHAnsi" w:hAnsiTheme="minorHAnsi" w:cstheme="minorHAnsi"/>
          <w:b/>
          <w:bCs/>
        </w:rPr>
        <w:t>Pečovatelka provádí uživateli pouze úkony, které si uživatel nasmlouval se sociálním pracovníkem</w:t>
      </w:r>
      <w:r w:rsidR="0099075B" w:rsidRPr="00D32C92">
        <w:rPr>
          <w:rStyle w:val="markedcontent"/>
          <w:rFonts w:asciiTheme="minorHAnsi" w:hAnsiTheme="minorHAnsi" w:cstheme="minorHAnsi"/>
          <w:b/>
          <w:bCs/>
        </w:rPr>
        <w:t xml:space="preserve"> při </w:t>
      </w:r>
      <w:r w:rsidR="002F6D78" w:rsidRPr="00D32C92">
        <w:rPr>
          <w:rStyle w:val="markedcontent"/>
          <w:rFonts w:asciiTheme="minorHAnsi" w:hAnsiTheme="minorHAnsi" w:cstheme="minorHAnsi"/>
          <w:b/>
          <w:bCs/>
        </w:rPr>
        <w:t>osobním setkání</w:t>
      </w:r>
      <w:r w:rsidR="00F21255">
        <w:rPr>
          <w:rStyle w:val="markedcontent"/>
          <w:rFonts w:asciiTheme="minorHAnsi" w:hAnsiTheme="minorHAnsi" w:cstheme="minorHAnsi"/>
          <w:b/>
          <w:bCs/>
        </w:rPr>
        <w:t xml:space="preserve"> (tyto úkony jsou popsány v individuálním plánu)</w:t>
      </w:r>
      <w:r w:rsidR="00C24193" w:rsidRPr="00D32C92">
        <w:rPr>
          <w:rStyle w:val="markedcontent"/>
          <w:rFonts w:asciiTheme="minorHAnsi" w:hAnsiTheme="minorHAnsi" w:cstheme="minorHAnsi"/>
          <w:b/>
          <w:bCs/>
        </w:rPr>
        <w:t>.</w:t>
      </w:r>
    </w:p>
    <w:p w14:paraId="7B2837AA" w14:textId="0EB3B7E8" w:rsidR="006A7943" w:rsidRDefault="00E860BA" w:rsidP="002B4A4A">
      <w:pPr>
        <w:jc w:val="both"/>
        <w:rPr>
          <w:rFonts w:asciiTheme="minorHAnsi" w:hAnsiTheme="minorHAnsi" w:cstheme="minorHAnsi"/>
          <w:b/>
          <w:smallCaps/>
          <w:szCs w:val="24"/>
        </w:rPr>
      </w:pPr>
      <w:r w:rsidRPr="006373B3">
        <w:rPr>
          <w:rFonts w:asciiTheme="minorHAnsi" w:hAnsiTheme="minorHAnsi" w:cstheme="minorHAnsi"/>
          <w:bCs/>
          <w:color w:val="FF0000"/>
          <w:szCs w:val="24"/>
        </w:rPr>
        <w:tab/>
      </w:r>
      <w:r w:rsidR="00FC4C9F">
        <w:rPr>
          <w:rFonts w:asciiTheme="minorHAnsi" w:hAnsiTheme="minorHAnsi" w:cstheme="minorHAnsi"/>
          <w:bCs/>
          <w:szCs w:val="24"/>
        </w:rPr>
        <w:tab/>
      </w:r>
    </w:p>
    <w:p w14:paraId="6D5D6BF5" w14:textId="77777777" w:rsidR="008F4F39" w:rsidRPr="007761C4" w:rsidRDefault="008F4F39" w:rsidP="008F4F39">
      <w:pPr>
        <w:jc w:val="both"/>
        <w:rPr>
          <w:rFonts w:asciiTheme="minorHAnsi" w:hAnsiTheme="minorHAnsi" w:cstheme="minorHAnsi"/>
          <w:b/>
          <w:smallCaps/>
          <w:szCs w:val="24"/>
        </w:rPr>
      </w:pPr>
      <w:r w:rsidRPr="007761C4">
        <w:rPr>
          <w:rFonts w:asciiTheme="minorHAnsi" w:hAnsiTheme="minorHAnsi" w:cstheme="minorHAnsi"/>
          <w:b/>
          <w:smallCaps/>
          <w:szCs w:val="24"/>
        </w:rPr>
        <w:t>INDIVIDUÁLNÍ PLÁN</w:t>
      </w:r>
    </w:p>
    <w:p w14:paraId="34038460" w14:textId="77777777" w:rsidR="008F4F39" w:rsidRDefault="008F4F39" w:rsidP="008F4F39">
      <w:pPr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 w:rsidRPr="007761C4">
        <w:rPr>
          <w:rFonts w:asciiTheme="minorHAnsi" w:hAnsiTheme="minorHAnsi" w:cstheme="minorHAnsi"/>
          <w:bCs/>
          <w:szCs w:val="24"/>
        </w:rPr>
        <w:t>Sociální pracovn</w:t>
      </w:r>
      <w:r>
        <w:rPr>
          <w:rFonts w:asciiTheme="minorHAnsi" w:hAnsiTheme="minorHAnsi" w:cstheme="minorHAnsi"/>
          <w:bCs/>
          <w:szCs w:val="24"/>
        </w:rPr>
        <w:t>ík</w:t>
      </w:r>
      <w:r w:rsidRPr="007761C4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vytvořil</w:t>
      </w:r>
      <w:r w:rsidRPr="007761C4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před</w:t>
      </w:r>
      <w:r w:rsidRPr="007761C4">
        <w:rPr>
          <w:rFonts w:asciiTheme="minorHAnsi" w:hAnsiTheme="minorHAnsi" w:cstheme="minorHAnsi"/>
          <w:bCs/>
          <w:szCs w:val="24"/>
        </w:rPr>
        <w:t xml:space="preserve"> uzav</w:t>
      </w:r>
      <w:r>
        <w:rPr>
          <w:rFonts w:asciiTheme="minorHAnsi" w:hAnsiTheme="minorHAnsi" w:cstheme="minorHAnsi"/>
          <w:bCs/>
          <w:szCs w:val="24"/>
        </w:rPr>
        <w:t>řením</w:t>
      </w:r>
      <w:r w:rsidRPr="007761C4">
        <w:rPr>
          <w:rFonts w:asciiTheme="minorHAnsi" w:hAnsiTheme="minorHAnsi" w:cstheme="minorHAnsi"/>
          <w:bCs/>
          <w:szCs w:val="24"/>
        </w:rPr>
        <w:t xml:space="preserve"> smlouvy </w:t>
      </w:r>
      <w:r>
        <w:rPr>
          <w:rFonts w:asciiTheme="minorHAnsi" w:hAnsiTheme="minorHAnsi" w:cstheme="minorHAnsi"/>
          <w:bCs/>
          <w:szCs w:val="24"/>
        </w:rPr>
        <w:t xml:space="preserve">prvotní </w:t>
      </w:r>
      <w:r w:rsidRPr="007761C4">
        <w:rPr>
          <w:rFonts w:asciiTheme="minorHAnsi" w:hAnsiTheme="minorHAnsi" w:cstheme="minorHAnsi"/>
          <w:bCs/>
          <w:szCs w:val="24"/>
        </w:rPr>
        <w:t xml:space="preserve">individuální plán, ve kterém je popis </w:t>
      </w:r>
      <w:r>
        <w:rPr>
          <w:rFonts w:asciiTheme="minorHAnsi" w:hAnsiTheme="minorHAnsi" w:cstheme="minorHAnsi"/>
          <w:bCs/>
          <w:szCs w:val="24"/>
        </w:rPr>
        <w:t xml:space="preserve">aktuální nepříznivé sociální situace osoby, </w:t>
      </w:r>
      <w:r>
        <w:rPr>
          <w:rFonts w:asciiTheme="minorHAnsi" w:hAnsiTheme="minorHAnsi" w:cstheme="minorHAnsi"/>
          <w:szCs w:val="24"/>
        </w:rPr>
        <w:t>cíl spolupráce</w:t>
      </w:r>
      <w:r>
        <w:rPr>
          <w:rFonts w:asciiTheme="minorHAnsi" w:hAnsiTheme="minorHAnsi" w:cstheme="minorHAnsi"/>
          <w:bCs/>
          <w:szCs w:val="24"/>
        </w:rPr>
        <w:t xml:space="preserve"> a popis </w:t>
      </w:r>
      <w:r w:rsidRPr="007761C4">
        <w:rPr>
          <w:rFonts w:asciiTheme="minorHAnsi" w:hAnsiTheme="minorHAnsi" w:cstheme="minorHAnsi"/>
          <w:bCs/>
          <w:szCs w:val="24"/>
        </w:rPr>
        <w:t>zavedených úkonů</w:t>
      </w:r>
      <w:r>
        <w:rPr>
          <w:rFonts w:asciiTheme="minorHAnsi" w:hAnsiTheme="minorHAnsi" w:cstheme="minorHAnsi"/>
          <w:bCs/>
          <w:szCs w:val="24"/>
        </w:rPr>
        <w:t xml:space="preserve">, </w:t>
      </w:r>
      <w:r w:rsidRPr="007761C4">
        <w:rPr>
          <w:rFonts w:asciiTheme="minorHAnsi" w:hAnsiTheme="minorHAnsi" w:cstheme="minorHAnsi"/>
          <w:bCs/>
          <w:szCs w:val="24"/>
        </w:rPr>
        <w:t>jejich frekvence</w:t>
      </w:r>
      <w:r w:rsidRPr="005910B2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 xml:space="preserve">a </w:t>
      </w:r>
      <w:r w:rsidRPr="005910B2">
        <w:rPr>
          <w:rFonts w:asciiTheme="minorHAnsi" w:hAnsiTheme="minorHAnsi" w:cstheme="minorHAnsi"/>
          <w:bCs/>
          <w:szCs w:val="24"/>
        </w:rPr>
        <w:t>čas</w:t>
      </w:r>
      <w:r w:rsidRPr="00F2082C">
        <w:rPr>
          <w:rFonts w:asciiTheme="minorHAnsi" w:hAnsiTheme="minorHAnsi" w:cstheme="minorHAnsi"/>
          <w:szCs w:val="24"/>
        </w:rPr>
        <w:t>. Do 1 měsíce</w:t>
      </w:r>
      <w:r>
        <w:rPr>
          <w:rFonts w:asciiTheme="minorHAnsi" w:hAnsiTheme="minorHAnsi" w:cstheme="minorHAnsi"/>
          <w:szCs w:val="24"/>
        </w:rPr>
        <w:t xml:space="preserve"> je sestaven individuální plán. </w:t>
      </w:r>
      <w:r w:rsidRPr="007761C4">
        <w:rPr>
          <w:rFonts w:asciiTheme="minorHAnsi" w:hAnsiTheme="minorHAnsi" w:cstheme="minorHAnsi"/>
        </w:rPr>
        <w:t xml:space="preserve">Každý </w:t>
      </w:r>
      <w:r>
        <w:rPr>
          <w:rFonts w:asciiTheme="minorHAnsi" w:hAnsiTheme="minorHAnsi" w:cstheme="minorHAnsi"/>
        </w:rPr>
        <w:t xml:space="preserve">uživatel </w:t>
      </w:r>
      <w:r w:rsidRPr="007761C4">
        <w:rPr>
          <w:rFonts w:asciiTheme="minorHAnsi" w:hAnsiTheme="minorHAnsi" w:cstheme="minorHAnsi"/>
        </w:rPr>
        <w:t>má přiděleného klíčového pracovníka, kter</w:t>
      </w:r>
      <w:r>
        <w:rPr>
          <w:rFonts w:asciiTheme="minorHAnsi" w:hAnsiTheme="minorHAnsi" w:cstheme="minorHAnsi"/>
        </w:rPr>
        <w:t xml:space="preserve">ého určuje </w:t>
      </w:r>
      <w:r w:rsidRPr="007761C4">
        <w:rPr>
          <w:rFonts w:asciiTheme="minorHAnsi" w:hAnsiTheme="minorHAnsi" w:cstheme="minorHAnsi"/>
          <w:bCs/>
          <w:szCs w:val="24"/>
        </w:rPr>
        <w:t>sociální pracovník společně s vedoucí CHPS.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703A24">
        <w:rPr>
          <w:rFonts w:asciiTheme="minorHAnsi" w:hAnsiTheme="minorHAnsi" w:cstheme="minorHAnsi"/>
          <w:b/>
          <w:szCs w:val="24"/>
        </w:rPr>
        <w:t>Hodnocení individuálního plánu provádí klíčový pracovník ve spolupráci s uživatelem 1x za 6 měsíců</w:t>
      </w:r>
      <w:r w:rsidRPr="007761C4">
        <w:rPr>
          <w:rFonts w:asciiTheme="minorHAnsi" w:hAnsiTheme="minorHAnsi" w:cstheme="minorHAnsi"/>
          <w:bCs/>
          <w:szCs w:val="24"/>
        </w:rPr>
        <w:t xml:space="preserve"> nebo častěji dle potřeb uživatele.</w:t>
      </w:r>
      <w:r>
        <w:rPr>
          <w:rFonts w:asciiTheme="minorHAnsi" w:hAnsiTheme="minorHAnsi" w:cstheme="minorHAnsi"/>
          <w:bCs/>
          <w:szCs w:val="24"/>
        </w:rPr>
        <w:t xml:space="preserve"> </w:t>
      </w:r>
    </w:p>
    <w:p w14:paraId="05FA1FC9" w14:textId="77777777" w:rsidR="008F4F39" w:rsidRDefault="008F4F39" w:rsidP="008F4F39">
      <w:p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</w:p>
    <w:p w14:paraId="67A20B61" w14:textId="77777777" w:rsidR="008F4F39" w:rsidRPr="007761C4" w:rsidRDefault="008F4F39" w:rsidP="008F4F39">
      <w:pPr>
        <w:jc w:val="both"/>
        <w:rPr>
          <w:rFonts w:asciiTheme="minorHAnsi" w:hAnsiTheme="minorHAnsi" w:cstheme="minorHAnsi"/>
          <w:b/>
          <w:smallCaps/>
          <w:szCs w:val="24"/>
        </w:rPr>
      </w:pPr>
      <w:r w:rsidRPr="007761C4">
        <w:rPr>
          <w:rFonts w:asciiTheme="minorHAnsi" w:hAnsiTheme="minorHAnsi" w:cstheme="minorHAnsi"/>
          <w:b/>
          <w:smallCaps/>
          <w:szCs w:val="24"/>
        </w:rPr>
        <w:t>NAVÝŠENÍ SLUŽBY</w:t>
      </w:r>
      <w:r>
        <w:rPr>
          <w:rFonts w:asciiTheme="minorHAnsi" w:hAnsiTheme="minorHAnsi" w:cstheme="minorHAnsi"/>
          <w:b/>
          <w:smallCaps/>
          <w:szCs w:val="24"/>
        </w:rPr>
        <w:t>, ZMĚNA V POSKYTOVÁNÍ</w:t>
      </w:r>
    </w:p>
    <w:p w14:paraId="4E9B6C44" w14:textId="77777777" w:rsidR="008F4F39" w:rsidRDefault="008F4F39" w:rsidP="008F4F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Uživatel</w:t>
      </w:r>
      <w:r w:rsidRPr="007761C4">
        <w:rPr>
          <w:rFonts w:asciiTheme="minorHAnsi" w:hAnsiTheme="minorHAnsi" w:cstheme="minorHAnsi"/>
        </w:rPr>
        <w:t xml:space="preserve"> může kdykoli požádat o změnu rozsahu</w:t>
      </w:r>
      <w:r>
        <w:rPr>
          <w:rFonts w:asciiTheme="minorHAnsi" w:hAnsiTheme="minorHAnsi" w:cstheme="minorHAnsi"/>
        </w:rPr>
        <w:t xml:space="preserve"> (rozšíření, zrušení)</w:t>
      </w:r>
      <w:r w:rsidRPr="007761C4">
        <w:rPr>
          <w:rFonts w:asciiTheme="minorHAnsi" w:hAnsiTheme="minorHAnsi" w:cstheme="minorHAnsi"/>
        </w:rPr>
        <w:t xml:space="preserve"> a průběhu péče. </w:t>
      </w:r>
      <w:r>
        <w:rPr>
          <w:rFonts w:asciiTheme="minorHAnsi" w:hAnsiTheme="minorHAnsi" w:cstheme="minorHAnsi"/>
        </w:rPr>
        <w:t xml:space="preserve">Uživatel může kontaktovat sociálního pracovníka prostřednictvím pečovatelek nebo telefonicky. </w:t>
      </w:r>
      <w:r w:rsidRPr="007761C4">
        <w:rPr>
          <w:rFonts w:asciiTheme="minorHAnsi" w:hAnsiTheme="minorHAnsi" w:cstheme="minorHAnsi"/>
        </w:rPr>
        <w:t xml:space="preserve">Sociální pracovník provede jednání s </w:t>
      </w:r>
      <w:r>
        <w:rPr>
          <w:rFonts w:asciiTheme="minorHAnsi" w:hAnsiTheme="minorHAnsi" w:cstheme="minorHAnsi"/>
        </w:rPr>
        <w:t>uživatelem</w:t>
      </w:r>
      <w:r w:rsidRPr="007761C4">
        <w:rPr>
          <w:rFonts w:asciiTheme="minorHAnsi" w:hAnsiTheme="minorHAnsi" w:cstheme="minorHAnsi"/>
        </w:rPr>
        <w:t xml:space="preserve"> a dohodne s ním případnou změnu, přičemž zohledňuje organizační a kapacitní možnosti služby. Změny jsou zaznamenány do</w:t>
      </w:r>
      <w:r>
        <w:rPr>
          <w:rFonts w:asciiTheme="minorHAnsi" w:hAnsiTheme="minorHAnsi" w:cstheme="minorHAnsi"/>
        </w:rPr>
        <w:t xml:space="preserve"> </w:t>
      </w:r>
      <w:r w:rsidRPr="003819BF">
        <w:rPr>
          <w:rFonts w:asciiTheme="minorHAnsi" w:hAnsiTheme="minorHAnsi" w:cstheme="minorHAnsi"/>
        </w:rPr>
        <w:t>individuálního plánu uživatele.</w:t>
      </w:r>
    </w:p>
    <w:p w14:paraId="6B9193B4" w14:textId="77777777" w:rsidR="008F4F39" w:rsidRPr="007761C4" w:rsidRDefault="008F4F39" w:rsidP="008F4F39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7761C4">
        <w:rPr>
          <w:rFonts w:asciiTheme="minorHAnsi" w:hAnsiTheme="minorHAnsi" w:cstheme="minorHAnsi"/>
          <w:b/>
          <w:bCs/>
          <w:szCs w:val="24"/>
        </w:rPr>
        <w:lastRenderedPageBreak/>
        <w:t>ODHLÁŠENÍ SLUŽBY</w:t>
      </w:r>
    </w:p>
    <w:p w14:paraId="4ADC6191" w14:textId="1E6BD4DC" w:rsidR="008F4F39" w:rsidRDefault="008F4F39" w:rsidP="008F4F39">
      <w:pPr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 w:rsidRPr="007761C4">
        <w:rPr>
          <w:rFonts w:asciiTheme="minorHAnsi" w:hAnsiTheme="minorHAnsi" w:cstheme="minorHAnsi"/>
          <w:bCs/>
          <w:szCs w:val="24"/>
        </w:rPr>
        <w:t xml:space="preserve">Služba je zajištěna dle týdenního harmonogramu práce. Proto </w:t>
      </w:r>
      <w:r w:rsidRPr="007761C4">
        <w:rPr>
          <w:rFonts w:asciiTheme="minorHAnsi" w:hAnsiTheme="minorHAnsi" w:cstheme="minorHAnsi"/>
          <w:b/>
          <w:bCs/>
          <w:szCs w:val="24"/>
        </w:rPr>
        <w:t xml:space="preserve">je nutné všechny změny hlásit vedoucí na </w:t>
      </w:r>
      <w:r w:rsidRPr="00CF4D3A">
        <w:rPr>
          <w:rFonts w:asciiTheme="minorHAnsi" w:hAnsiTheme="minorHAnsi" w:cstheme="minorHAnsi"/>
          <w:b/>
          <w:bCs/>
          <w:szCs w:val="24"/>
        </w:rPr>
        <w:t>tel.</w:t>
      </w:r>
      <w:r w:rsidRPr="00CF4D3A">
        <w:rPr>
          <w:rFonts w:asciiTheme="minorHAnsi" w:hAnsiTheme="minorHAnsi" w:cstheme="minorHAnsi"/>
          <w:bCs/>
          <w:szCs w:val="24"/>
        </w:rPr>
        <w:t xml:space="preserve"> </w:t>
      </w:r>
      <w:r w:rsidRPr="00CF4D3A">
        <w:rPr>
          <w:rFonts w:asciiTheme="minorHAnsi" w:hAnsiTheme="minorHAnsi" w:cstheme="minorHAnsi"/>
          <w:b/>
          <w:bCs/>
          <w:szCs w:val="24"/>
        </w:rPr>
        <w:t>73</w:t>
      </w:r>
      <w:r w:rsidR="00CF4D3A">
        <w:rPr>
          <w:rFonts w:asciiTheme="minorHAnsi" w:hAnsiTheme="minorHAnsi" w:cstheme="minorHAnsi"/>
          <w:b/>
          <w:bCs/>
          <w:szCs w:val="24"/>
        </w:rPr>
        <w:t>1</w:t>
      </w:r>
      <w:r w:rsidRPr="00CF4D3A">
        <w:rPr>
          <w:rFonts w:asciiTheme="minorHAnsi" w:hAnsiTheme="minorHAnsi" w:cstheme="minorHAnsi"/>
          <w:b/>
          <w:bCs/>
          <w:szCs w:val="24"/>
        </w:rPr>
        <w:t> 6</w:t>
      </w:r>
      <w:r w:rsidR="00CF4D3A">
        <w:rPr>
          <w:rFonts w:asciiTheme="minorHAnsi" w:hAnsiTheme="minorHAnsi" w:cstheme="minorHAnsi"/>
          <w:b/>
          <w:bCs/>
          <w:szCs w:val="24"/>
        </w:rPr>
        <w:t>11</w:t>
      </w:r>
      <w:r w:rsidRPr="00CF4D3A">
        <w:rPr>
          <w:rFonts w:asciiTheme="minorHAnsi" w:hAnsiTheme="minorHAnsi" w:cstheme="minorHAnsi"/>
          <w:b/>
          <w:bCs/>
          <w:szCs w:val="24"/>
        </w:rPr>
        <w:t xml:space="preserve"> </w:t>
      </w:r>
      <w:r w:rsidR="00D20503">
        <w:rPr>
          <w:rFonts w:asciiTheme="minorHAnsi" w:hAnsiTheme="minorHAnsi" w:cstheme="minorHAnsi"/>
          <w:b/>
          <w:bCs/>
          <w:szCs w:val="24"/>
        </w:rPr>
        <w:t>353</w:t>
      </w:r>
      <w:r w:rsidRPr="00CF4D3A">
        <w:rPr>
          <w:rFonts w:asciiTheme="minorHAnsi" w:hAnsiTheme="minorHAnsi" w:cstheme="minorHAnsi"/>
          <w:bCs/>
          <w:szCs w:val="24"/>
        </w:rPr>
        <w:t xml:space="preserve"> </w:t>
      </w:r>
      <w:r w:rsidRPr="00396C4E">
        <w:rPr>
          <w:rFonts w:asciiTheme="minorHAnsi" w:hAnsiTheme="minorHAnsi" w:cstheme="minorHAnsi"/>
          <w:b/>
          <w:szCs w:val="24"/>
        </w:rPr>
        <w:t>do čtvrtka do 15:00 hodin.</w:t>
      </w:r>
      <w:r w:rsidRPr="007761C4">
        <w:rPr>
          <w:rFonts w:asciiTheme="minorHAnsi" w:hAnsiTheme="minorHAnsi" w:cstheme="minorHAnsi"/>
          <w:bCs/>
          <w:szCs w:val="24"/>
        </w:rPr>
        <w:t xml:space="preserve"> </w:t>
      </w:r>
      <w:r w:rsidRPr="007761C4">
        <w:rPr>
          <w:rFonts w:asciiTheme="minorHAnsi" w:hAnsiTheme="minorHAnsi" w:cstheme="minorHAnsi"/>
          <w:b/>
          <w:bCs/>
          <w:szCs w:val="24"/>
        </w:rPr>
        <w:t>V případě, že uživatel nebude poskytnutí služby požadovat, je povinen návštěvu odhlásit alespoň 2 pracovní dny předem.</w:t>
      </w:r>
      <w:r w:rsidRPr="007761C4">
        <w:rPr>
          <w:rFonts w:asciiTheme="minorHAnsi" w:hAnsiTheme="minorHAnsi" w:cstheme="minorHAnsi"/>
          <w:bCs/>
          <w:szCs w:val="24"/>
        </w:rPr>
        <w:t xml:space="preserve"> V případě nenadálé změny, např.</w:t>
      </w:r>
      <w:r w:rsidR="00C86BEA">
        <w:rPr>
          <w:rFonts w:asciiTheme="minorHAnsi" w:hAnsiTheme="minorHAnsi" w:cstheme="minorHAnsi"/>
          <w:bCs/>
          <w:szCs w:val="24"/>
        </w:rPr>
        <w:t xml:space="preserve"> náhlá </w:t>
      </w:r>
      <w:r w:rsidR="00B103F7">
        <w:rPr>
          <w:rFonts w:asciiTheme="minorHAnsi" w:hAnsiTheme="minorHAnsi" w:cstheme="minorHAnsi"/>
          <w:bCs/>
          <w:szCs w:val="24"/>
        </w:rPr>
        <w:t>hospitalizace</w:t>
      </w:r>
      <w:r w:rsidRPr="007761C4">
        <w:rPr>
          <w:rFonts w:asciiTheme="minorHAnsi" w:hAnsiTheme="minorHAnsi" w:cstheme="minorHAnsi"/>
          <w:bCs/>
          <w:szCs w:val="24"/>
        </w:rPr>
        <w:t>, onemocnění apod. se poskytnutí či neposkytnutí služby řeší dle provozních možností v nejkratším možném termínu od nahlášení mimořádné situace.</w:t>
      </w:r>
    </w:p>
    <w:p w14:paraId="0397D737" w14:textId="77777777" w:rsidR="008F4F39" w:rsidRDefault="008F4F39" w:rsidP="008F4F39">
      <w:pPr>
        <w:jc w:val="both"/>
        <w:rPr>
          <w:rFonts w:asciiTheme="minorHAnsi" w:hAnsiTheme="minorHAnsi" w:cstheme="minorHAnsi"/>
          <w:bCs/>
          <w:szCs w:val="24"/>
        </w:rPr>
      </w:pPr>
    </w:p>
    <w:p w14:paraId="7327FCCB" w14:textId="77777777" w:rsidR="008F4F39" w:rsidRPr="00D20503" w:rsidRDefault="008F4F39" w:rsidP="008F4F39">
      <w:pPr>
        <w:jc w:val="both"/>
        <w:rPr>
          <w:rFonts w:asciiTheme="minorHAnsi" w:hAnsiTheme="minorHAnsi" w:cstheme="minorHAnsi"/>
          <w:b/>
          <w:szCs w:val="24"/>
        </w:rPr>
      </w:pPr>
      <w:r w:rsidRPr="00D20503">
        <w:rPr>
          <w:rFonts w:asciiTheme="minorHAnsi" w:hAnsiTheme="minorHAnsi" w:cstheme="minorHAnsi"/>
          <w:b/>
          <w:szCs w:val="24"/>
        </w:rPr>
        <w:t>NEODHLÁŠENÉ NÁVŠTĚVY</w:t>
      </w:r>
    </w:p>
    <w:p w14:paraId="6019F134" w14:textId="7C1AB677" w:rsidR="008F4F39" w:rsidRPr="00227792" w:rsidRDefault="008F4F39" w:rsidP="008F4F39">
      <w:pPr>
        <w:jc w:val="both"/>
        <w:rPr>
          <w:rFonts w:asciiTheme="minorHAnsi" w:hAnsiTheme="minorHAnsi" w:cstheme="minorHAnsi"/>
          <w:szCs w:val="24"/>
        </w:rPr>
      </w:pPr>
      <w:r w:rsidRPr="00D20503">
        <w:rPr>
          <w:rFonts w:asciiTheme="minorHAnsi" w:hAnsiTheme="minorHAnsi" w:cstheme="minorHAnsi"/>
          <w:szCs w:val="24"/>
        </w:rPr>
        <w:t>V případě, že uživatel neodhlásí návštěvu</w:t>
      </w:r>
      <w:r w:rsidR="00C27CDD">
        <w:rPr>
          <w:rFonts w:asciiTheme="minorHAnsi" w:hAnsiTheme="minorHAnsi" w:cstheme="minorHAnsi"/>
          <w:szCs w:val="24"/>
        </w:rPr>
        <w:t xml:space="preserve"> alespoň 2 pracovní dny předem, jak je uvedeno výše</w:t>
      </w:r>
      <w:r w:rsidRPr="00D20503">
        <w:rPr>
          <w:rFonts w:asciiTheme="minorHAnsi" w:hAnsiTheme="minorHAnsi" w:cstheme="minorHAnsi"/>
          <w:szCs w:val="24"/>
        </w:rPr>
        <w:t xml:space="preserve"> a v domluveném čase poskytování sociální služby není doma nebo službu odmítne, </w:t>
      </w:r>
      <w:r w:rsidRPr="00D20503">
        <w:rPr>
          <w:rFonts w:asciiTheme="minorHAnsi" w:hAnsiTheme="minorHAnsi" w:cstheme="minorHAnsi"/>
          <w:b/>
          <w:bCs/>
          <w:szCs w:val="24"/>
        </w:rPr>
        <w:t>zaplatí skutečně spotřebovaný čas pečovatelky</w:t>
      </w:r>
      <w:r w:rsidRPr="00D20503">
        <w:rPr>
          <w:rFonts w:asciiTheme="minorHAnsi" w:hAnsiTheme="minorHAnsi" w:cstheme="minorHAnsi"/>
          <w:szCs w:val="24"/>
        </w:rPr>
        <w:t xml:space="preserve"> (čas strávený zjišťováním co se stalo, ověřováním si, že je uživatel v pořádku apod.) </w:t>
      </w:r>
      <w:r w:rsidRPr="00D20503">
        <w:rPr>
          <w:rFonts w:asciiTheme="minorHAnsi" w:hAnsiTheme="minorHAnsi" w:cstheme="minorHAnsi"/>
          <w:b/>
          <w:bCs/>
          <w:szCs w:val="24"/>
        </w:rPr>
        <w:t xml:space="preserve">+ čas nezbytný k zajištění činnosti </w:t>
      </w:r>
      <w:r w:rsidRPr="00D20503">
        <w:rPr>
          <w:rFonts w:asciiTheme="minorHAnsi" w:hAnsiTheme="minorHAnsi" w:cstheme="minorHAnsi"/>
          <w:szCs w:val="24"/>
        </w:rPr>
        <w:t>(viz aktuální Ceník).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5E4742A9" w14:textId="77777777" w:rsidR="008F4F39" w:rsidRDefault="008F4F39" w:rsidP="008F4F39">
      <w:pPr>
        <w:jc w:val="both"/>
        <w:rPr>
          <w:rFonts w:asciiTheme="minorHAnsi" w:hAnsiTheme="minorHAnsi" w:cstheme="minorHAnsi"/>
          <w:szCs w:val="24"/>
        </w:rPr>
      </w:pPr>
    </w:p>
    <w:p w14:paraId="6ED54760" w14:textId="77777777" w:rsidR="008F4F39" w:rsidRPr="00187623" w:rsidRDefault="008F4F39" w:rsidP="008F4F39">
      <w:pPr>
        <w:jc w:val="both"/>
        <w:rPr>
          <w:rFonts w:asciiTheme="minorHAnsi" w:hAnsiTheme="minorHAnsi" w:cstheme="minorHAnsi"/>
          <w:b/>
          <w:szCs w:val="24"/>
        </w:rPr>
      </w:pPr>
      <w:r w:rsidRPr="007761C4">
        <w:rPr>
          <w:rFonts w:asciiTheme="minorHAnsi" w:hAnsiTheme="minorHAnsi" w:cstheme="minorHAnsi"/>
          <w:b/>
          <w:szCs w:val="24"/>
        </w:rPr>
        <w:t>PŘERUŠENÍ</w:t>
      </w:r>
      <w:r>
        <w:rPr>
          <w:rFonts w:asciiTheme="minorHAnsi" w:hAnsiTheme="minorHAnsi" w:cstheme="minorHAnsi"/>
          <w:b/>
          <w:szCs w:val="24"/>
        </w:rPr>
        <w:t>/OMEZENÍ</w:t>
      </w:r>
      <w:r w:rsidRPr="007761C4">
        <w:rPr>
          <w:rFonts w:asciiTheme="minorHAnsi" w:hAnsiTheme="minorHAnsi" w:cstheme="minorHAnsi"/>
          <w:b/>
          <w:szCs w:val="24"/>
        </w:rPr>
        <w:t xml:space="preserve"> SLUŽBY</w:t>
      </w:r>
    </w:p>
    <w:p w14:paraId="072022FE" w14:textId="77777777" w:rsidR="008F4F39" w:rsidRDefault="008F4F39" w:rsidP="008F4F39">
      <w:pPr>
        <w:jc w:val="both"/>
        <w:rPr>
          <w:rFonts w:asciiTheme="minorHAnsi" w:hAnsiTheme="minorHAnsi" w:cstheme="minorHAnsi"/>
          <w:szCs w:val="24"/>
        </w:rPr>
      </w:pPr>
      <w:r w:rsidRPr="00187623">
        <w:rPr>
          <w:rFonts w:asciiTheme="minorHAnsi" w:hAnsiTheme="minorHAnsi" w:cstheme="minorHAnsi"/>
          <w:szCs w:val="24"/>
        </w:rPr>
        <w:t xml:space="preserve">Po </w:t>
      </w:r>
      <w:r w:rsidRPr="0021356B">
        <w:rPr>
          <w:rFonts w:asciiTheme="minorHAnsi" w:hAnsiTheme="minorHAnsi" w:cstheme="minorHAnsi"/>
          <w:b/>
          <w:bCs/>
          <w:szCs w:val="24"/>
        </w:rPr>
        <w:t>dobu hospitalizace</w:t>
      </w:r>
      <w:r w:rsidRPr="00187623">
        <w:rPr>
          <w:rFonts w:asciiTheme="minorHAnsi" w:hAnsiTheme="minorHAnsi" w:cstheme="minorHAnsi"/>
          <w:szCs w:val="24"/>
        </w:rPr>
        <w:t xml:space="preserve"> </w:t>
      </w:r>
      <w:r w:rsidRPr="003020CD">
        <w:rPr>
          <w:rFonts w:asciiTheme="minorHAnsi" w:hAnsiTheme="minorHAnsi" w:cstheme="minorHAnsi"/>
          <w:szCs w:val="24"/>
        </w:rPr>
        <w:t xml:space="preserve">uživatele </w:t>
      </w:r>
      <w:r w:rsidRPr="0021356B">
        <w:rPr>
          <w:rFonts w:asciiTheme="minorHAnsi" w:hAnsiTheme="minorHAnsi" w:cstheme="minorHAnsi"/>
          <w:b/>
          <w:bCs/>
          <w:szCs w:val="24"/>
        </w:rPr>
        <w:t>se pečovatelské služby neposkytují.</w:t>
      </w:r>
      <w:r w:rsidRPr="00187623">
        <w:rPr>
          <w:rFonts w:asciiTheme="minorHAnsi" w:hAnsiTheme="minorHAnsi" w:cstheme="minorHAnsi"/>
          <w:szCs w:val="24"/>
        </w:rPr>
        <w:t xml:space="preserve"> </w:t>
      </w:r>
    </w:p>
    <w:p w14:paraId="76EB1A26" w14:textId="6A811678" w:rsidR="008F4F39" w:rsidRPr="006A089D" w:rsidRDefault="008F4F39" w:rsidP="008F4F39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801248">
        <w:rPr>
          <w:rFonts w:asciiTheme="minorHAnsi" w:hAnsiTheme="minorHAnsi" w:cstheme="minorHAnsi"/>
          <w:szCs w:val="24"/>
        </w:rPr>
        <w:t>Poskytovatel se může s uživatelem domluvit na</w:t>
      </w:r>
      <w:r w:rsidRPr="006A089D">
        <w:rPr>
          <w:rFonts w:asciiTheme="minorHAnsi" w:hAnsiTheme="minorHAnsi" w:cstheme="minorHAnsi"/>
          <w:b/>
          <w:bCs/>
          <w:szCs w:val="24"/>
        </w:rPr>
        <w:t xml:space="preserve"> dočasném omezení služeb z provozních důvodů </w:t>
      </w:r>
      <w:r w:rsidRPr="00801248">
        <w:rPr>
          <w:rFonts w:asciiTheme="minorHAnsi" w:hAnsiTheme="minorHAnsi" w:cstheme="minorHAnsi"/>
          <w:szCs w:val="24"/>
        </w:rPr>
        <w:t xml:space="preserve">(např. velká nemocnost pracovníků). </w:t>
      </w:r>
      <w:r w:rsidRPr="00801248">
        <w:rPr>
          <w:rFonts w:asciiTheme="minorHAnsi" w:hAnsiTheme="minorHAnsi" w:cstheme="minorHAnsi"/>
          <w:b/>
          <w:bCs/>
          <w:szCs w:val="24"/>
        </w:rPr>
        <w:t>Vedoucí telefonicky informuje uživatele</w:t>
      </w:r>
      <w:r w:rsidRPr="00801248">
        <w:rPr>
          <w:rFonts w:asciiTheme="minorHAnsi" w:hAnsiTheme="minorHAnsi" w:cstheme="minorHAnsi"/>
          <w:szCs w:val="24"/>
        </w:rPr>
        <w:t>, že mu budou</w:t>
      </w:r>
      <w:r w:rsidRPr="00801248">
        <w:rPr>
          <w:rFonts w:asciiTheme="minorHAnsi" w:hAnsiTheme="minorHAnsi" w:cstheme="minorHAnsi"/>
          <w:b/>
          <w:bCs/>
          <w:szCs w:val="24"/>
        </w:rPr>
        <w:t xml:space="preserve"> poskytnuty pouze nezbytně nutné úkony na nezbytně nutnou dobu. Po překlenutí situace </w:t>
      </w:r>
      <w:r w:rsidR="00430D21">
        <w:rPr>
          <w:rFonts w:asciiTheme="minorHAnsi" w:hAnsiTheme="minorHAnsi" w:cstheme="minorHAnsi"/>
          <w:b/>
          <w:bCs/>
          <w:szCs w:val="24"/>
        </w:rPr>
        <w:t>bude</w:t>
      </w:r>
      <w:r w:rsidRPr="00801248">
        <w:rPr>
          <w:rFonts w:asciiTheme="minorHAnsi" w:hAnsiTheme="minorHAnsi" w:cstheme="minorHAnsi"/>
          <w:b/>
          <w:bCs/>
          <w:szCs w:val="24"/>
        </w:rPr>
        <w:t xml:space="preserve"> opět obnoven původní rozsah služeb </w:t>
      </w:r>
      <w:r w:rsidRPr="00801248">
        <w:rPr>
          <w:rFonts w:asciiTheme="minorHAnsi" w:hAnsiTheme="minorHAnsi" w:cstheme="minorHAnsi"/>
          <w:szCs w:val="24"/>
        </w:rPr>
        <w:t>(jako před touto mimořádnou situací).</w:t>
      </w:r>
      <w:r w:rsidR="008C1733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160389C1" w14:textId="77777777" w:rsidR="00CA750F" w:rsidRDefault="00CA750F" w:rsidP="002B4A4A">
      <w:pPr>
        <w:jc w:val="both"/>
        <w:rPr>
          <w:rFonts w:asciiTheme="minorHAnsi" w:hAnsiTheme="minorHAnsi" w:cstheme="minorHAnsi"/>
          <w:b/>
          <w:smallCaps/>
          <w:szCs w:val="24"/>
        </w:rPr>
      </w:pPr>
    </w:p>
    <w:p w14:paraId="23E92B4A" w14:textId="77777777" w:rsidR="000D34FC" w:rsidRDefault="000D34FC" w:rsidP="000D34FC">
      <w:pPr>
        <w:jc w:val="both"/>
        <w:rPr>
          <w:rFonts w:asciiTheme="minorHAnsi" w:hAnsiTheme="minorHAnsi" w:cstheme="minorHAnsi"/>
          <w:b/>
          <w:smallCaps/>
          <w:szCs w:val="24"/>
        </w:rPr>
      </w:pPr>
      <w:r w:rsidRPr="007761C4">
        <w:rPr>
          <w:rFonts w:asciiTheme="minorHAnsi" w:hAnsiTheme="minorHAnsi" w:cstheme="minorHAnsi"/>
          <w:b/>
          <w:smallCaps/>
          <w:szCs w:val="24"/>
        </w:rPr>
        <w:t>PLATBA</w:t>
      </w:r>
    </w:p>
    <w:p w14:paraId="432E7F16" w14:textId="77777777" w:rsidR="000D34FC" w:rsidRDefault="000D34FC" w:rsidP="000D34FC">
      <w:pPr>
        <w:ind w:firstLine="708"/>
        <w:jc w:val="both"/>
        <w:rPr>
          <w:rFonts w:asciiTheme="minorHAnsi" w:hAnsiTheme="minorHAnsi" w:cstheme="minorHAnsi"/>
          <w:bCs/>
          <w:szCs w:val="24"/>
        </w:rPr>
      </w:pPr>
      <w:r w:rsidRPr="00893B33">
        <w:rPr>
          <w:rFonts w:asciiTheme="minorHAnsi" w:hAnsiTheme="minorHAnsi" w:cstheme="minorHAnsi"/>
          <w:bCs/>
          <w:szCs w:val="24"/>
        </w:rPr>
        <w:t>Poskytovatel vede pro každého uživatele</w:t>
      </w:r>
      <w:r>
        <w:rPr>
          <w:rFonts w:asciiTheme="minorHAnsi" w:hAnsiTheme="minorHAnsi" w:cstheme="minorHAnsi"/>
          <w:bCs/>
          <w:szCs w:val="24"/>
        </w:rPr>
        <w:t xml:space="preserve"> (</w:t>
      </w:r>
      <w:r w:rsidRPr="00187BE4">
        <w:rPr>
          <w:rFonts w:asciiTheme="minorHAnsi" w:hAnsiTheme="minorHAnsi" w:cstheme="minorHAnsi"/>
          <w:b/>
          <w:szCs w:val="24"/>
        </w:rPr>
        <w:t>v</w:t>
      </w:r>
      <w:r>
        <w:rPr>
          <w:rFonts w:asciiTheme="minorHAnsi" w:hAnsiTheme="minorHAnsi" w:cstheme="minorHAnsi"/>
          <w:bCs/>
          <w:szCs w:val="24"/>
        </w:rPr>
        <w:t xml:space="preserve"> jeho </w:t>
      </w:r>
      <w:r w:rsidRPr="00187BE4">
        <w:rPr>
          <w:rFonts w:asciiTheme="minorHAnsi" w:hAnsiTheme="minorHAnsi" w:cstheme="minorHAnsi"/>
          <w:b/>
          <w:szCs w:val="24"/>
        </w:rPr>
        <w:t>domácnosti</w:t>
      </w:r>
      <w:r>
        <w:rPr>
          <w:rFonts w:asciiTheme="minorHAnsi" w:hAnsiTheme="minorHAnsi" w:cstheme="minorHAnsi"/>
          <w:bCs/>
          <w:szCs w:val="24"/>
        </w:rPr>
        <w:t>)</w:t>
      </w:r>
      <w:r w:rsidRPr="00893B33">
        <w:rPr>
          <w:rFonts w:asciiTheme="minorHAnsi" w:hAnsiTheme="minorHAnsi" w:cstheme="minorHAnsi"/>
          <w:bCs/>
          <w:szCs w:val="24"/>
        </w:rPr>
        <w:t xml:space="preserve"> </w:t>
      </w:r>
      <w:r w:rsidRPr="00CD037A">
        <w:rPr>
          <w:rFonts w:asciiTheme="minorHAnsi" w:hAnsiTheme="minorHAnsi" w:cstheme="minorHAnsi"/>
          <w:b/>
          <w:szCs w:val="24"/>
        </w:rPr>
        <w:t>výkaz</w:t>
      </w:r>
      <w:r w:rsidRPr="00893B33">
        <w:rPr>
          <w:rFonts w:asciiTheme="minorHAnsi" w:hAnsiTheme="minorHAnsi" w:cstheme="minorHAnsi"/>
          <w:bCs/>
          <w:szCs w:val="24"/>
        </w:rPr>
        <w:t xml:space="preserve"> za období </w:t>
      </w:r>
      <w:r w:rsidRPr="00CD037A">
        <w:rPr>
          <w:rFonts w:asciiTheme="minorHAnsi" w:hAnsiTheme="minorHAnsi" w:cstheme="minorHAnsi"/>
          <w:b/>
          <w:szCs w:val="24"/>
        </w:rPr>
        <w:t>kalendářního měsíce</w:t>
      </w:r>
      <w:r w:rsidRPr="00893B33">
        <w:rPr>
          <w:rFonts w:asciiTheme="minorHAnsi" w:hAnsiTheme="minorHAnsi" w:cstheme="minorHAnsi"/>
          <w:bCs/>
          <w:szCs w:val="24"/>
        </w:rPr>
        <w:t xml:space="preserve">, který slouží jako podklad pro vyúčtování úhrady za poskytnuté služby. Obsahuje </w:t>
      </w:r>
      <w:r w:rsidRPr="00187BE4">
        <w:rPr>
          <w:rFonts w:asciiTheme="minorHAnsi" w:hAnsiTheme="minorHAnsi" w:cstheme="minorHAnsi"/>
          <w:b/>
          <w:szCs w:val="24"/>
        </w:rPr>
        <w:t>jednotlivé úkony a čas strávený při poskytování péče</w:t>
      </w:r>
      <w:r w:rsidRPr="00893B33">
        <w:rPr>
          <w:rFonts w:asciiTheme="minorHAnsi" w:hAnsiTheme="minorHAnsi" w:cstheme="minorHAnsi"/>
          <w:bCs/>
          <w:szCs w:val="24"/>
        </w:rPr>
        <w:t xml:space="preserve">, iniciály pečovatelky a </w:t>
      </w:r>
      <w:r w:rsidRPr="00893B33">
        <w:rPr>
          <w:rFonts w:asciiTheme="minorHAnsi" w:hAnsiTheme="minorHAnsi" w:cstheme="minorHAnsi"/>
          <w:bCs/>
          <w:i/>
          <w:szCs w:val="24"/>
        </w:rPr>
        <w:t>počet hodin, které pečovatelka stráví na cestě</w:t>
      </w:r>
      <w:r w:rsidRPr="00893B33">
        <w:rPr>
          <w:rFonts w:asciiTheme="minorHAnsi" w:hAnsiTheme="minorHAnsi" w:cstheme="minorHAnsi"/>
          <w:bCs/>
          <w:szCs w:val="24"/>
        </w:rPr>
        <w:t xml:space="preserve"> (pozn. </w:t>
      </w:r>
      <w:r w:rsidRPr="00893B33">
        <w:rPr>
          <w:rFonts w:asciiTheme="minorHAnsi" w:hAnsiTheme="minorHAnsi" w:cstheme="minorHAnsi"/>
          <w:bCs/>
          <w:i/>
          <w:szCs w:val="24"/>
        </w:rPr>
        <w:t>tento údaj</w:t>
      </w:r>
      <w:r w:rsidRPr="00893B33">
        <w:rPr>
          <w:rFonts w:asciiTheme="minorHAnsi" w:hAnsiTheme="minorHAnsi" w:cstheme="minorHAnsi"/>
          <w:bCs/>
          <w:szCs w:val="24"/>
        </w:rPr>
        <w:t xml:space="preserve"> slouží pouze pro statistiku, uživatel tento čas neplatí!). </w:t>
      </w:r>
      <w:r w:rsidRPr="00EF1E1D">
        <w:rPr>
          <w:rFonts w:asciiTheme="minorHAnsi" w:hAnsiTheme="minorHAnsi" w:cstheme="minorHAnsi"/>
          <w:b/>
          <w:szCs w:val="24"/>
        </w:rPr>
        <w:t>Uživatel na konci měsíce výkaz podepíše</w:t>
      </w:r>
      <w:r w:rsidRPr="00893B33">
        <w:rPr>
          <w:rFonts w:asciiTheme="minorHAnsi" w:hAnsiTheme="minorHAnsi" w:cstheme="minorHAnsi"/>
          <w:bCs/>
          <w:szCs w:val="24"/>
        </w:rPr>
        <w:t xml:space="preserve">, tím stvrzuje správnost uvedených informací. </w:t>
      </w:r>
    </w:p>
    <w:p w14:paraId="69CE5A96" w14:textId="1A2A9280" w:rsidR="000D34FC" w:rsidRDefault="000D34FC" w:rsidP="000D34FC">
      <w:pPr>
        <w:ind w:firstLine="708"/>
        <w:jc w:val="both"/>
        <w:rPr>
          <w:rFonts w:asciiTheme="minorHAnsi" w:hAnsiTheme="minorHAnsi" w:cstheme="minorHAnsi"/>
          <w:bCs/>
          <w:szCs w:val="24"/>
        </w:rPr>
      </w:pPr>
      <w:r w:rsidRPr="00E309A2">
        <w:rPr>
          <w:rFonts w:asciiTheme="minorHAnsi" w:hAnsiTheme="minorHAnsi" w:cstheme="minorHAnsi"/>
          <w:b/>
          <w:szCs w:val="24"/>
        </w:rPr>
        <w:t xml:space="preserve">Pokud jsou u uživatele přítomny dvě pečovatelky, platba je pouze za jednu. </w:t>
      </w:r>
      <w:r w:rsidRPr="000626EB">
        <w:rPr>
          <w:rFonts w:asciiTheme="minorHAnsi" w:hAnsiTheme="minorHAnsi" w:cstheme="minorHAnsi"/>
          <w:b/>
          <w:szCs w:val="24"/>
        </w:rPr>
        <w:t>Cena</w:t>
      </w:r>
      <w:r w:rsidRPr="000626EB">
        <w:rPr>
          <w:rFonts w:asciiTheme="minorHAnsi" w:hAnsiTheme="minorHAnsi" w:cstheme="minorHAnsi"/>
          <w:bCs/>
          <w:szCs w:val="24"/>
        </w:rPr>
        <w:t xml:space="preserve"> za poskytování pečovatelské služby se řídí vždy </w:t>
      </w:r>
      <w:r w:rsidRPr="000626EB">
        <w:rPr>
          <w:rFonts w:asciiTheme="minorHAnsi" w:hAnsiTheme="minorHAnsi" w:cstheme="minorHAnsi"/>
          <w:b/>
          <w:szCs w:val="24"/>
        </w:rPr>
        <w:t>dle aktuálního ceníku</w:t>
      </w:r>
      <w:r w:rsidRPr="000626EB">
        <w:rPr>
          <w:rFonts w:asciiTheme="minorHAnsi" w:hAnsiTheme="minorHAnsi" w:cstheme="minorHAnsi"/>
          <w:bCs/>
          <w:szCs w:val="24"/>
        </w:rPr>
        <w:t>, se kterým je uživatel seznámen při podpisu smlouvy a dále minimálně 14 dní před každou aktualizací ceníku.</w:t>
      </w:r>
    </w:p>
    <w:p w14:paraId="2C762667" w14:textId="78B0D21B" w:rsidR="000D34FC" w:rsidRDefault="000D34FC" w:rsidP="000D34FC">
      <w:pPr>
        <w:ind w:firstLine="708"/>
        <w:jc w:val="both"/>
        <w:rPr>
          <w:rFonts w:asciiTheme="minorHAnsi" w:hAnsiTheme="minorHAnsi" w:cstheme="minorHAnsi"/>
          <w:b/>
          <w:bCs/>
          <w:szCs w:val="24"/>
        </w:rPr>
      </w:pPr>
      <w:r w:rsidRPr="007761C4">
        <w:rPr>
          <w:rFonts w:asciiTheme="minorHAnsi" w:hAnsiTheme="minorHAnsi" w:cstheme="minorHAnsi"/>
          <w:b/>
          <w:bCs/>
          <w:szCs w:val="24"/>
        </w:rPr>
        <w:t>Vedoucí služby, provede vyúčtování služeb na základě výkazu nejpozději do 15. dne v měsíci.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7761C4">
        <w:rPr>
          <w:rFonts w:asciiTheme="minorHAnsi" w:hAnsiTheme="minorHAnsi" w:cstheme="minorHAnsi"/>
          <w:b/>
          <w:bCs/>
          <w:szCs w:val="24"/>
        </w:rPr>
        <w:t xml:space="preserve">Platbu </w:t>
      </w:r>
      <w:r w:rsidRPr="005E687F">
        <w:rPr>
          <w:rFonts w:asciiTheme="minorHAnsi" w:hAnsiTheme="minorHAnsi" w:cstheme="minorHAnsi"/>
          <w:szCs w:val="24"/>
        </w:rPr>
        <w:t>za poskytnuté služby</w:t>
      </w:r>
      <w:r w:rsidRPr="007761C4">
        <w:rPr>
          <w:rFonts w:asciiTheme="minorHAnsi" w:hAnsiTheme="minorHAnsi" w:cstheme="minorHAnsi"/>
          <w:b/>
          <w:bCs/>
          <w:szCs w:val="24"/>
        </w:rPr>
        <w:t xml:space="preserve"> uživatel může uhradit v</w:t>
      </w:r>
      <w:r w:rsidR="00C73D9E">
        <w:rPr>
          <w:rFonts w:asciiTheme="minorHAnsi" w:hAnsiTheme="minorHAnsi" w:cstheme="minorHAnsi"/>
          <w:b/>
          <w:bCs/>
          <w:szCs w:val="24"/>
        </w:rPr>
        <w:t> </w:t>
      </w:r>
      <w:r w:rsidRPr="007761C4">
        <w:rPr>
          <w:rFonts w:asciiTheme="minorHAnsi" w:hAnsiTheme="minorHAnsi" w:cstheme="minorHAnsi"/>
          <w:b/>
          <w:bCs/>
          <w:szCs w:val="24"/>
        </w:rPr>
        <w:t>hotovosti</w:t>
      </w:r>
      <w:r w:rsidR="00C73D9E">
        <w:rPr>
          <w:rFonts w:asciiTheme="minorHAnsi" w:hAnsiTheme="minorHAnsi" w:cstheme="minorHAnsi"/>
          <w:b/>
          <w:bCs/>
          <w:szCs w:val="24"/>
        </w:rPr>
        <w:t xml:space="preserve"> </w:t>
      </w:r>
      <w:r w:rsidR="00C73D9E">
        <w:rPr>
          <w:rFonts w:asciiTheme="minorHAnsi" w:hAnsiTheme="minorHAnsi" w:cstheme="minorHAnsi"/>
          <w:szCs w:val="24"/>
        </w:rPr>
        <w:t>(v sídle Charity Slavičín</w:t>
      </w:r>
      <w:r w:rsidR="00925D80">
        <w:rPr>
          <w:rFonts w:asciiTheme="minorHAnsi" w:hAnsiTheme="minorHAnsi" w:cstheme="minorHAnsi"/>
          <w:szCs w:val="24"/>
        </w:rPr>
        <w:t xml:space="preserve"> nebo ve výjimečných případech přes pracovníka Charity)</w:t>
      </w:r>
      <w:r w:rsidRPr="007761C4">
        <w:rPr>
          <w:rFonts w:asciiTheme="minorHAnsi" w:hAnsiTheme="minorHAnsi" w:cstheme="minorHAnsi"/>
          <w:b/>
          <w:bCs/>
          <w:szCs w:val="24"/>
        </w:rPr>
        <w:t>, nebo převodem na účet Charity Slavičín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7761C4">
        <w:rPr>
          <w:rFonts w:asciiTheme="minorHAnsi" w:hAnsiTheme="minorHAnsi" w:cstheme="minorHAnsi"/>
          <w:b/>
          <w:bCs/>
          <w:szCs w:val="24"/>
        </w:rPr>
        <w:t xml:space="preserve">vždy </w:t>
      </w:r>
      <w:r w:rsidRPr="001237AA">
        <w:rPr>
          <w:rFonts w:asciiTheme="minorHAnsi" w:hAnsiTheme="minorHAnsi" w:cstheme="minorHAnsi"/>
          <w:b/>
          <w:bCs/>
          <w:szCs w:val="24"/>
        </w:rPr>
        <w:t>do 25. dne</w:t>
      </w:r>
      <w:r w:rsidRPr="00510482">
        <w:rPr>
          <w:rFonts w:asciiTheme="minorHAnsi" w:hAnsiTheme="minorHAnsi" w:cstheme="minorHAnsi"/>
          <w:b/>
          <w:bCs/>
          <w:szCs w:val="24"/>
        </w:rPr>
        <w:t xml:space="preserve"> v</w:t>
      </w:r>
      <w:r>
        <w:rPr>
          <w:rFonts w:asciiTheme="minorHAnsi" w:hAnsiTheme="minorHAnsi" w:cstheme="minorHAnsi"/>
          <w:b/>
          <w:bCs/>
          <w:szCs w:val="24"/>
        </w:rPr>
        <w:t> </w:t>
      </w:r>
      <w:r w:rsidRPr="00510482">
        <w:rPr>
          <w:rFonts w:asciiTheme="minorHAnsi" w:hAnsiTheme="minorHAnsi" w:cstheme="minorHAnsi"/>
          <w:b/>
          <w:bCs/>
          <w:szCs w:val="24"/>
        </w:rPr>
        <w:t>měsíci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5B32FC">
        <w:rPr>
          <w:rFonts w:asciiTheme="minorHAnsi" w:hAnsiTheme="minorHAnsi" w:cstheme="minorHAnsi"/>
          <w:szCs w:val="24"/>
        </w:rPr>
        <w:t>(pozn. způsob platby si uživatel volí při uzavírání smlouvy, poté lze změnit pouze dodatkem smlouvy)</w:t>
      </w:r>
      <w:r w:rsidRPr="005B32FC">
        <w:rPr>
          <w:rFonts w:asciiTheme="minorHAnsi" w:hAnsiTheme="minorHAnsi" w:cstheme="minorHAnsi"/>
          <w:b/>
          <w:bCs/>
          <w:szCs w:val="24"/>
        </w:rPr>
        <w:t>.</w:t>
      </w:r>
      <w:r w:rsidRPr="007761C4">
        <w:rPr>
          <w:rFonts w:asciiTheme="minorHAnsi" w:hAnsiTheme="minorHAnsi" w:cstheme="minorHAnsi"/>
          <w:b/>
          <w:bCs/>
          <w:szCs w:val="24"/>
        </w:rPr>
        <w:t xml:space="preserve"> </w:t>
      </w:r>
      <w:r w:rsidR="00925D80">
        <w:rPr>
          <w:rFonts w:asciiTheme="minorHAnsi" w:hAnsiTheme="minorHAnsi" w:cstheme="minorHAnsi"/>
          <w:b/>
          <w:bCs/>
          <w:szCs w:val="24"/>
        </w:rPr>
        <w:t>Vedoucí PS</w:t>
      </w:r>
      <w:r w:rsidR="00A24851">
        <w:rPr>
          <w:rFonts w:asciiTheme="minorHAnsi" w:hAnsiTheme="minorHAnsi" w:cstheme="minorHAnsi"/>
          <w:b/>
          <w:bCs/>
          <w:szCs w:val="24"/>
        </w:rPr>
        <w:t xml:space="preserve"> posílá vyúčtování </w:t>
      </w:r>
      <w:r w:rsidR="00A24851" w:rsidRPr="008F7199">
        <w:rPr>
          <w:rFonts w:asciiTheme="minorHAnsi" w:hAnsiTheme="minorHAnsi" w:cstheme="minorHAnsi"/>
          <w:szCs w:val="24"/>
        </w:rPr>
        <w:t xml:space="preserve">dle domluvy </w:t>
      </w:r>
      <w:r w:rsidR="00A24851">
        <w:rPr>
          <w:rFonts w:asciiTheme="minorHAnsi" w:hAnsiTheme="minorHAnsi" w:cstheme="minorHAnsi"/>
          <w:b/>
          <w:bCs/>
          <w:szCs w:val="24"/>
        </w:rPr>
        <w:t xml:space="preserve">buď emailem </w:t>
      </w:r>
      <w:r w:rsidR="00A24851" w:rsidRPr="008F7199">
        <w:rPr>
          <w:rFonts w:asciiTheme="minorHAnsi" w:hAnsiTheme="minorHAnsi" w:cstheme="minorHAnsi"/>
          <w:szCs w:val="24"/>
        </w:rPr>
        <w:t>nebo</w:t>
      </w:r>
      <w:r w:rsidR="00A24851">
        <w:rPr>
          <w:rFonts w:asciiTheme="minorHAnsi" w:hAnsiTheme="minorHAnsi" w:cstheme="minorHAnsi"/>
          <w:b/>
          <w:bCs/>
          <w:szCs w:val="24"/>
        </w:rPr>
        <w:t xml:space="preserve"> prostřednictvím pracovníka Charity.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A24851">
        <w:rPr>
          <w:rFonts w:asciiTheme="minorHAnsi" w:hAnsiTheme="minorHAnsi" w:cstheme="minorHAnsi"/>
          <w:b/>
          <w:bCs/>
          <w:szCs w:val="24"/>
        </w:rPr>
        <w:t>Upřednostňujeme platbu přes účet</w:t>
      </w:r>
      <w:r w:rsidR="00A24851" w:rsidRPr="00A24851">
        <w:rPr>
          <w:rFonts w:asciiTheme="minorHAnsi" w:hAnsiTheme="minorHAnsi" w:cstheme="minorHAnsi"/>
          <w:b/>
          <w:bCs/>
          <w:szCs w:val="24"/>
        </w:rPr>
        <w:t>!</w:t>
      </w:r>
      <w:r w:rsidRPr="00A24851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21504FD1" w14:textId="77777777" w:rsidR="000D34FC" w:rsidRPr="007761C4" w:rsidRDefault="000D34FC" w:rsidP="000D34FC">
      <w:pPr>
        <w:jc w:val="both"/>
        <w:rPr>
          <w:rFonts w:asciiTheme="minorHAnsi" w:hAnsiTheme="minorHAnsi" w:cstheme="minorHAnsi"/>
          <w:b/>
          <w:smallCaps/>
          <w:szCs w:val="24"/>
        </w:rPr>
      </w:pPr>
      <w:r>
        <w:rPr>
          <w:rFonts w:asciiTheme="minorHAnsi" w:hAnsiTheme="minorHAnsi" w:cstheme="minorHAnsi"/>
          <w:b/>
          <w:smallCaps/>
          <w:szCs w:val="24"/>
        </w:rPr>
        <w:tab/>
      </w:r>
    </w:p>
    <w:p w14:paraId="2112DA0C" w14:textId="77777777" w:rsidR="000D34FC" w:rsidRDefault="000D34FC" w:rsidP="000D34FC">
      <w:pPr>
        <w:pStyle w:val="Odstavecseseznamem"/>
        <w:ind w:left="0"/>
        <w:jc w:val="both"/>
        <w:rPr>
          <w:rFonts w:asciiTheme="minorHAnsi" w:hAnsiTheme="minorHAnsi" w:cstheme="minorHAnsi"/>
          <w:b/>
          <w:smallCaps/>
          <w:szCs w:val="24"/>
        </w:rPr>
      </w:pPr>
      <w:r w:rsidRPr="007761C4">
        <w:rPr>
          <w:rFonts w:asciiTheme="minorHAnsi" w:hAnsiTheme="minorHAnsi" w:cstheme="minorHAnsi"/>
          <w:b/>
          <w:smallCaps/>
          <w:szCs w:val="24"/>
        </w:rPr>
        <w:t>KONTAKTNÍ OSOBY</w:t>
      </w:r>
    </w:p>
    <w:p w14:paraId="6B43BF05" w14:textId="77777777" w:rsidR="000D34FC" w:rsidRPr="007761C4" w:rsidRDefault="000D34FC" w:rsidP="000D34FC">
      <w:pPr>
        <w:pStyle w:val="Odstavecseseznamem"/>
        <w:ind w:left="0"/>
        <w:jc w:val="both"/>
        <w:rPr>
          <w:rFonts w:asciiTheme="minorHAnsi" w:hAnsiTheme="minorHAnsi" w:cstheme="minorHAnsi"/>
          <w:b/>
          <w:smallCap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 w:rsidRPr="007761C4">
        <w:rPr>
          <w:rFonts w:asciiTheme="minorHAnsi" w:hAnsiTheme="minorHAnsi" w:cstheme="minorHAnsi"/>
          <w:bCs/>
          <w:szCs w:val="24"/>
        </w:rPr>
        <w:t xml:space="preserve">Kontaktní osoby jsou osoby, které může poskytovatel kontaktovat, např. v případě zhoršení zdravotního stavu uživatele, mimořádné události, pokud uživatel neotevírá dveře apod. Kontaktní osoba je uvedena </w:t>
      </w:r>
      <w:r w:rsidRPr="000A247F">
        <w:rPr>
          <w:rFonts w:asciiTheme="minorHAnsi" w:hAnsiTheme="minorHAnsi" w:cstheme="minorHAnsi"/>
          <w:bCs/>
          <w:szCs w:val="24"/>
        </w:rPr>
        <w:t>v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0A247F">
        <w:rPr>
          <w:rFonts w:asciiTheme="minorHAnsi" w:hAnsiTheme="minorHAnsi" w:cstheme="minorHAnsi"/>
          <w:bCs/>
          <w:szCs w:val="24"/>
        </w:rPr>
        <w:t>prvotní</w:t>
      </w:r>
      <w:r>
        <w:rPr>
          <w:rFonts w:asciiTheme="minorHAnsi" w:hAnsiTheme="minorHAnsi" w:cstheme="minorHAnsi"/>
          <w:bCs/>
          <w:szCs w:val="24"/>
        </w:rPr>
        <w:t>m</w:t>
      </w:r>
      <w:r w:rsidRPr="000A247F">
        <w:rPr>
          <w:rFonts w:asciiTheme="minorHAnsi" w:hAnsiTheme="minorHAnsi" w:cstheme="minorHAnsi"/>
          <w:bCs/>
          <w:szCs w:val="24"/>
        </w:rPr>
        <w:t xml:space="preserve"> individuální</w:t>
      </w:r>
      <w:r>
        <w:rPr>
          <w:rFonts w:asciiTheme="minorHAnsi" w:hAnsiTheme="minorHAnsi" w:cstheme="minorHAnsi"/>
          <w:bCs/>
          <w:szCs w:val="24"/>
        </w:rPr>
        <w:t>m</w:t>
      </w:r>
      <w:r w:rsidRPr="000A247F">
        <w:rPr>
          <w:rFonts w:asciiTheme="minorHAnsi" w:hAnsiTheme="minorHAnsi" w:cstheme="minorHAnsi"/>
          <w:bCs/>
          <w:szCs w:val="24"/>
        </w:rPr>
        <w:t xml:space="preserve"> plán</w:t>
      </w:r>
      <w:r>
        <w:rPr>
          <w:rFonts w:asciiTheme="minorHAnsi" w:hAnsiTheme="minorHAnsi" w:cstheme="minorHAnsi"/>
          <w:bCs/>
          <w:szCs w:val="24"/>
        </w:rPr>
        <w:t>u, který je součástí smlouvy</w:t>
      </w:r>
      <w:r w:rsidRPr="000A247F">
        <w:rPr>
          <w:rFonts w:asciiTheme="minorHAnsi" w:hAnsiTheme="minorHAnsi" w:cstheme="minorHAnsi"/>
          <w:bCs/>
          <w:szCs w:val="24"/>
        </w:rPr>
        <w:t xml:space="preserve">. </w:t>
      </w:r>
      <w:r w:rsidRPr="007761C4">
        <w:rPr>
          <w:rFonts w:asciiTheme="minorHAnsi" w:hAnsiTheme="minorHAnsi" w:cstheme="minorHAnsi"/>
          <w:bCs/>
          <w:szCs w:val="24"/>
        </w:rPr>
        <w:t>Kontaktní osoby vyrovnají vzájemné pohledávky, např. v situaci kdy dojde k ukončení poskytování služby a uživatel nemůže tyto náležitosti vyřítit osobně.</w:t>
      </w:r>
    </w:p>
    <w:p w14:paraId="210419A8" w14:textId="77777777" w:rsidR="000D34FC" w:rsidRDefault="000D34FC" w:rsidP="000D34FC">
      <w:pPr>
        <w:jc w:val="both"/>
        <w:rPr>
          <w:rFonts w:asciiTheme="minorHAnsi" w:hAnsiTheme="minorHAnsi" w:cstheme="minorHAnsi"/>
          <w:b/>
          <w:smallCaps/>
          <w:szCs w:val="24"/>
        </w:rPr>
      </w:pPr>
    </w:p>
    <w:p w14:paraId="5F005088" w14:textId="77777777" w:rsidR="00CF1647" w:rsidRDefault="00CF1647" w:rsidP="000D34FC">
      <w:pPr>
        <w:jc w:val="both"/>
        <w:rPr>
          <w:rFonts w:asciiTheme="minorHAnsi" w:hAnsiTheme="minorHAnsi" w:cstheme="minorHAnsi"/>
          <w:b/>
          <w:smallCaps/>
          <w:szCs w:val="24"/>
        </w:rPr>
      </w:pPr>
    </w:p>
    <w:p w14:paraId="3558F8CE" w14:textId="58C37F87" w:rsidR="000D34FC" w:rsidRDefault="000D34FC" w:rsidP="000D34FC">
      <w:pPr>
        <w:jc w:val="both"/>
        <w:rPr>
          <w:rFonts w:asciiTheme="minorHAnsi" w:hAnsiTheme="minorHAnsi" w:cstheme="minorHAnsi"/>
          <w:b/>
          <w:smallCaps/>
          <w:szCs w:val="24"/>
        </w:rPr>
      </w:pPr>
      <w:r w:rsidRPr="007761C4">
        <w:rPr>
          <w:rFonts w:asciiTheme="minorHAnsi" w:hAnsiTheme="minorHAnsi" w:cstheme="minorHAnsi"/>
          <w:b/>
          <w:smallCaps/>
          <w:szCs w:val="24"/>
        </w:rPr>
        <w:lastRenderedPageBreak/>
        <w:t xml:space="preserve">PRÁVA </w:t>
      </w:r>
      <w:r>
        <w:rPr>
          <w:rFonts w:asciiTheme="minorHAnsi" w:hAnsiTheme="minorHAnsi" w:cstheme="minorHAnsi"/>
          <w:b/>
          <w:smallCaps/>
          <w:szCs w:val="24"/>
        </w:rPr>
        <w:t>UŽIVATELE</w:t>
      </w:r>
    </w:p>
    <w:p w14:paraId="314DC836" w14:textId="77777777" w:rsidR="000D34FC" w:rsidRDefault="000D34FC" w:rsidP="000D34F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 w:rsidRPr="007761C4">
        <w:rPr>
          <w:rFonts w:asciiTheme="minorHAnsi" w:hAnsiTheme="minorHAnsi" w:cstheme="minorHAnsi"/>
          <w:bCs/>
          <w:szCs w:val="24"/>
        </w:rPr>
        <w:t xml:space="preserve">Uživatel má právo </w:t>
      </w:r>
      <w:r w:rsidRPr="00D60174">
        <w:rPr>
          <w:rFonts w:asciiTheme="minorHAnsi" w:hAnsiTheme="minorHAnsi" w:cstheme="minorHAnsi"/>
        </w:rPr>
        <w:t xml:space="preserve">na požádání nahlédnout do své osobní dokumentace zpracované v souvislosti s poskytováním služby </w:t>
      </w:r>
      <w:r w:rsidRPr="00D60174">
        <w:rPr>
          <w:rFonts w:asciiTheme="minorHAnsi" w:hAnsiTheme="minorHAnsi" w:cstheme="minorHAnsi"/>
          <w:szCs w:val="24"/>
        </w:rPr>
        <w:t>(GDPR – Obecné nařízení o ochraně osobních údajů).</w:t>
      </w:r>
      <w:r w:rsidRPr="00D60174">
        <w:rPr>
          <w:rFonts w:asciiTheme="minorHAnsi" w:hAnsiTheme="minorHAnsi" w:cstheme="minorHAnsi"/>
        </w:rPr>
        <w:t xml:space="preserve"> </w:t>
      </w:r>
    </w:p>
    <w:p w14:paraId="10067D23" w14:textId="0D412353" w:rsidR="000D34FC" w:rsidRPr="009868E2" w:rsidRDefault="000D34FC" w:rsidP="000D34F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Cs w:val="24"/>
        </w:rPr>
      </w:pPr>
      <w:r w:rsidRPr="007761C4">
        <w:rPr>
          <w:rFonts w:asciiTheme="minorHAnsi" w:hAnsiTheme="minorHAnsi" w:cstheme="minorHAnsi"/>
          <w:szCs w:val="24"/>
        </w:rPr>
        <w:t xml:space="preserve">Uživatel má právo uplatňovat vlastní vůli při řešení své nepříznivé sociální situace. </w:t>
      </w:r>
    </w:p>
    <w:p w14:paraId="63FB600F" w14:textId="77777777" w:rsidR="000D34FC" w:rsidRPr="002120F8" w:rsidRDefault="000D34FC" w:rsidP="000D34F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>Uživatel má právo na důstojné a rovné zacházení s respektem k jeho individuálním zvyklostem.</w:t>
      </w:r>
    </w:p>
    <w:p w14:paraId="333D04DC" w14:textId="77777777" w:rsidR="00E61F27" w:rsidRPr="00E61F27" w:rsidRDefault="000D34FC" w:rsidP="00E61F27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>Uživatel má právo vyjadřovat svobodně své názory před pracovníky Charity, vznést přání, připomínku nebo stížnost k průběhu poskytování sociální služby, aniž by to mělo negativní vliv na další poskytování služby.</w:t>
      </w:r>
    </w:p>
    <w:p w14:paraId="460A1846" w14:textId="77777777" w:rsidR="00E61F27" w:rsidRPr="00E61F27" w:rsidRDefault="00E61F27" w:rsidP="00E61F27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</w:rPr>
        <w:t>U</w:t>
      </w:r>
      <w:r w:rsidR="000D34FC" w:rsidRPr="00E61F27">
        <w:rPr>
          <w:rFonts w:asciiTheme="minorHAnsi" w:hAnsiTheme="minorHAnsi" w:cstheme="minorHAnsi"/>
        </w:rPr>
        <w:t>živatel s duševním onemocněním má právo na zajištění péče ze strany pečovatelské služby, pokud je jeho onemocnění kompenzované a je schopen dodržovat pravidla služby.</w:t>
      </w:r>
    </w:p>
    <w:p w14:paraId="7517A8BC" w14:textId="4CFAA55E" w:rsidR="000D34FC" w:rsidRPr="00E61F27" w:rsidRDefault="00E61F27" w:rsidP="00E61F27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Cs w:val="24"/>
        </w:rPr>
      </w:pPr>
      <w:r w:rsidRPr="00E61F27">
        <w:rPr>
          <w:rFonts w:asciiTheme="minorHAnsi" w:hAnsiTheme="minorHAnsi" w:cstheme="minorHAnsi"/>
        </w:rPr>
        <w:t>U</w:t>
      </w:r>
      <w:r w:rsidR="000D34FC" w:rsidRPr="00E61F27">
        <w:rPr>
          <w:rFonts w:asciiTheme="minorHAnsi" w:hAnsiTheme="minorHAnsi" w:cstheme="minorHAnsi"/>
        </w:rPr>
        <w:t>živatel</w:t>
      </w:r>
      <w:r w:rsidRPr="00E61F27">
        <w:rPr>
          <w:rFonts w:asciiTheme="minorHAnsi" w:hAnsiTheme="minorHAnsi" w:cstheme="minorHAnsi"/>
        </w:rPr>
        <w:t>é</w:t>
      </w:r>
      <w:r w:rsidR="000D34FC" w:rsidRPr="00E61F27">
        <w:rPr>
          <w:rFonts w:asciiTheme="minorHAnsi" w:hAnsiTheme="minorHAnsi" w:cstheme="minorHAnsi"/>
        </w:rPr>
        <w:t xml:space="preserve"> s omezenou svéprávností mají stejná základní lidská práva a svobody jako lidé plně svéprávní – tyto uživatele zastupuje opatrovník pouze v činnostech vyjmenovaných v rozsudku soudu. Rozhodnutí o omezení svéprávnosti nezbavuje člověka práva samostatně jednat v běžných záležitostech každodenního života.</w:t>
      </w:r>
    </w:p>
    <w:p w14:paraId="524C5A49" w14:textId="77777777" w:rsidR="000D34FC" w:rsidRDefault="000D34FC" w:rsidP="000D34FC">
      <w:pPr>
        <w:jc w:val="both"/>
        <w:rPr>
          <w:rFonts w:asciiTheme="minorHAnsi" w:hAnsiTheme="minorHAnsi" w:cstheme="minorHAnsi"/>
          <w:b/>
          <w:smallCaps/>
          <w:szCs w:val="24"/>
        </w:rPr>
      </w:pPr>
    </w:p>
    <w:p w14:paraId="56308A12" w14:textId="77777777" w:rsidR="000D34FC" w:rsidRPr="00E206F9" w:rsidRDefault="000D34FC" w:rsidP="000D34FC">
      <w:pPr>
        <w:jc w:val="both"/>
        <w:rPr>
          <w:rFonts w:asciiTheme="minorHAnsi" w:hAnsiTheme="minorHAnsi" w:cstheme="minorHAnsi"/>
          <w:b/>
          <w:smallCaps/>
          <w:szCs w:val="24"/>
        </w:rPr>
      </w:pPr>
      <w:r>
        <w:rPr>
          <w:rFonts w:asciiTheme="minorHAnsi" w:hAnsiTheme="minorHAnsi" w:cstheme="minorHAnsi"/>
          <w:b/>
          <w:smallCaps/>
          <w:szCs w:val="24"/>
        </w:rPr>
        <w:t>POVINNOSTI</w:t>
      </w:r>
      <w:r w:rsidRPr="00E206F9">
        <w:rPr>
          <w:rFonts w:asciiTheme="minorHAnsi" w:hAnsiTheme="minorHAnsi" w:cstheme="minorHAnsi"/>
          <w:b/>
          <w:smallCaps/>
          <w:szCs w:val="24"/>
        </w:rPr>
        <w:t xml:space="preserve"> UŽIVATELE</w:t>
      </w:r>
    </w:p>
    <w:p w14:paraId="1F2DAF6E" w14:textId="77777777" w:rsidR="000D34FC" w:rsidRPr="007761C4" w:rsidRDefault="000D34FC" w:rsidP="000D34FC">
      <w:pPr>
        <w:pStyle w:val="Odstavecseseznamem"/>
        <w:ind w:left="0"/>
        <w:jc w:val="both"/>
        <w:rPr>
          <w:rFonts w:asciiTheme="minorHAnsi" w:hAnsiTheme="minorHAnsi" w:cstheme="minorHAnsi"/>
          <w:b/>
        </w:rPr>
      </w:pPr>
      <w:r w:rsidRPr="007761C4">
        <w:rPr>
          <w:rFonts w:asciiTheme="minorHAnsi" w:hAnsiTheme="minorHAnsi" w:cstheme="minorHAnsi"/>
          <w:b/>
          <w:szCs w:val="24"/>
        </w:rPr>
        <w:t>Poskytujeme sociální službu přímo Vám, ne Vašim rodinným příslušníkům, proto budeme prát pouze Vaše prádlo, uklízet pouze Vaše prostory</w:t>
      </w:r>
      <w:r w:rsidRPr="000E2873">
        <w:rPr>
          <w:rFonts w:asciiTheme="minorHAnsi" w:hAnsiTheme="minorHAnsi" w:cstheme="minorHAnsi"/>
          <w:bCs/>
          <w:szCs w:val="24"/>
        </w:rPr>
        <w:t xml:space="preserve"> (tedy prostory, které fakticky obýváte, např. 2 místnosti z celého domu),</w:t>
      </w:r>
      <w:r w:rsidRPr="007761C4">
        <w:rPr>
          <w:rFonts w:asciiTheme="minorHAnsi" w:hAnsiTheme="minorHAnsi" w:cstheme="minorHAnsi"/>
          <w:b/>
          <w:szCs w:val="24"/>
        </w:rPr>
        <w:t xml:space="preserve"> ne prostory Vašich rodinných příslušníků.</w:t>
      </w:r>
    </w:p>
    <w:p w14:paraId="36AFCF1A" w14:textId="77777777" w:rsidR="000D34FC" w:rsidRPr="000E2873" w:rsidRDefault="000D34FC" w:rsidP="000D34FC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11A8DE82" w14:textId="77777777" w:rsidR="000D34FC" w:rsidRPr="005079A9" w:rsidRDefault="000D34FC" w:rsidP="000D34F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 w:rsidRPr="005079A9">
        <w:rPr>
          <w:rFonts w:asciiTheme="minorHAnsi" w:hAnsiTheme="minorHAnsi" w:cstheme="minorHAnsi"/>
          <w:b/>
          <w:szCs w:val="24"/>
        </w:rPr>
        <w:t>Uživatel je povinen zajistit pracovníkům pečovatelské služby bezproblémový přístup do své domácnosti.</w:t>
      </w:r>
    </w:p>
    <w:p w14:paraId="166CCE56" w14:textId="77777777" w:rsidR="000D34FC" w:rsidRPr="005079A9" w:rsidRDefault="000D34FC" w:rsidP="000D34F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 w:rsidRPr="005079A9">
        <w:rPr>
          <w:rFonts w:asciiTheme="minorHAnsi" w:hAnsiTheme="minorHAnsi" w:cstheme="minorHAnsi"/>
          <w:b/>
          <w:szCs w:val="24"/>
        </w:rPr>
        <w:t xml:space="preserve">Uživatel je povinen poskytnout pracovníkům veškeré nutné prostředky </w:t>
      </w:r>
      <w:r w:rsidRPr="001822B4">
        <w:rPr>
          <w:rFonts w:asciiTheme="minorHAnsi" w:hAnsiTheme="minorHAnsi" w:cstheme="minorHAnsi"/>
          <w:bCs/>
          <w:szCs w:val="24"/>
        </w:rPr>
        <w:t>(např. lavor, ručníky, žínky, hygienické potřeby – šampon, mýdlo, tělový krém, čistící pěna, vlhčené ubrousky, toaletní papír, inkontinenční pomůcky, fén, ložní prádlo na výměnu atd.)</w:t>
      </w:r>
      <w:r w:rsidRPr="005079A9">
        <w:rPr>
          <w:rFonts w:asciiTheme="minorHAnsi" w:hAnsiTheme="minorHAnsi" w:cstheme="minorHAnsi"/>
          <w:b/>
          <w:szCs w:val="24"/>
        </w:rPr>
        <w:t xml:space="preserve"> a vytvořit podmínky potřebné k bezpečnému provedení sjednaného úkonu </w:t>
      </w:r>
      <w:r w:rsidRPr="001822B4">
        <w:rPr>
          <w:rFonts w:asciiTheme="minorHAnsi" w:hAnsiTheme="minorHAnsi" w:cstheme="minorHAnsi"/>
          <w:bCs/>
          <w:szCs w:val="24"/>
        </w:rPr>
        <w:t>(např. pořídit vhodné kompenzační pomůcky –</w:t>
      </w:r>
      <w:r w:rsidRPr="005079A9">
        <w:rPr>
          <w:rFonts w:asciiTheme="minorHAnsi" w:hAnsiTheme="minorHAnsi" w:cstheme="minorHAnsi"/>
          <w:b/>
          <w:szCs w:val="24"/>
        </w:rPr>
        <w:t xml:space="preserve"> elektrická polohovací postel, zvedák </w:t>
      </w:r>
      <w:r w:rsidRPr="001822B4">
        <w:rPr>
          <w:rFonts w:asciiTheme="minorHAnsi" w:hAnsiTheme="minorHAnsi" w:cstheme="minorHAnsi"/>
          <w:bCs/>
          <w:szCs w:val="24"/>
        </w:rPr>
        <w:t xml:space="preserve">apod., zajistit vyhovující hygienické prostředí, </w:t>
      </w:r>
      <w:r w:rsidRPr="001822B4">
        <w:rPr>
          <w:rFonts w:asciiTheme="minorHAnsi" w:hAnsiTheme="minorHAnsi" w:cstheme="minorHAnsi"/>
          <w:b/>
          <w:szCs w:val="24"/>
        </w:rPr>
        <w:t>zavřít domácí zvířata).</w:t>
      </w:r>
      <w:r w:rsidRPr="005079A9">
        <w:rPr>
          <w:rFonts w:asciiTheme="minorHAnsi" w:hAnsiTheme="minorHAnsi" w:cstheme="minorHAnsi"/>
          <w:b/>
          <w:szCs w:val="24"/>
        </w:rPr>
        <w:t xml:space="preserve"> Opakované problémy se zajištěním bezpečného prostředí mohou vést k ukončení smlouvy.</w:t>
      </w:r>
    </w:p>
    <w:p w14:paraId="67347A0E" w14:textId="77777777" w:rsidR="000D34FC" w:rsidRPr="008C7846" w:rsidRDefault="000D34FC" w:rsidP="000D34F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  <w:smallCaps/>
          <w:szCs w:val="24"/>
        </w:rPr>
      </w:pPr>
      <w:r w:rsidRPr="005079A9">
        <w:rPr>
          <w:rFonts w:asciiTheme="minorHAnsi" w:hAnsiTheme="minorHAnsi" w:cstheme="minorHAnsi"/>
          <w:b/>
          <w:szCs w:val="24"/>
        </w:rPr>
        <w:t xml:space="preserve">Po upozornění odstranit překážky a závady v domácnosti, </w:t>
      </w:r>
      <w:r w:rsidRPr="008C7846">
        <w:rPr>
          <w:rFonts w:asciiTheme="minorHAnsi" w:hAnsiTheme="minorHAnsi" w:cstheme="minorHAnsi"/>
          <w:bCs/>
          <w:szCs w:val="24"/>
        </w:rPr>
        <w:t>které ohrožují zdraví či bezpečí pracovníků. Poskytovatel může odmítnout poskytnout některé úkony, jeli v domácnosti ohrožen život nebo zdraví pracovníka či uživatele, a to do doby odstranění překážky/závady.</w:t>
      </w:r>
    </w:p>
    <w:p w14:paraId="633B497E" w14:textId="77777777" w:rsidR="000D34FC" w:rsidRPr="005079A9" w:rsidRDefault="000D34FC" w:rsidP="000D34F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 w:rsidRPr="005079A9">
        <w:rPr>
          <w:rFonts w:asciiTheme="minorHAnsi" w:hAnsiTheme="minorHAnsi" w:cstheme="minorHAnsi"/>
          <w:b/>
          <w:szCs w:val="24"/>
        </w:rPr>
        <w:t xml:space="preserve">Uživatel je povinen informovat co nejdříve </w:t>
      </w:r>
      <w:r w:rsidRPr="008C7846">
        <w:rPr>
          <w:rFonts w:asciiTheme="minorHAnsi" w:hAnsiTheme="minorHAnsi" w:cstheme="minorHAnsi"/>
          <w:bCs/>
          <w:szCs w:val="24"/>
        </w:rPr>
        <w:t>pracovníky pečovatelské služby</w:t>
      </w:r>
      <w:r w:rsidRPr="005079A9">
        <w:rPr>
          <w:rFonts w:asciiTheme="minorHAnsi" w:hAnsiTheme="minorHAnsi" w:cstheme="minorHAnsi"/>
          <w:b/>
          <w:szCs w:val="24"/>
        </w:rPr>
        <w:t xml:space="preserve"> o plánovaném odhlášení služby, nejpozději 2 dny předem. </w:t>
      </w:r>
      <w:r w:rsidRPr="008C7846">
        <w:rPr>
          <w:rFonts w:asciiTheme="minorHAnsi" w:hAnsiTheme="minorHAnsi" w:cstheme="minorHAnsi"/>
          <w:bCs/>
          <w:szCs w:val="24"/>
        </w:rPr>
        <w:t>A dále také informovat včas</w:t>
      </w:r>
      <w:r w:rsidRPr="005079A9">
        <w:rPr>
          <w:rFonts w:asciiTheme="minorHAnsi" w:hAnsiTheme="minorHAnsi" w:cstheme="minorHAnsi"/>
          <w:b/>
          <w:szCs w:val="24"/>
        </w:rPr>
        <w:t xml:space="preserve"> o plánovaném dlouhodobém přerušení </w:t>
      </w:r>
      <w:r w:rsidRPr="008C7846">
        <w:rPr>
          <w:rFonts w:asciiTheme="minorHAnsi" w:hAnsiTheme="minorHAnsi" w:cstheme="minorHAnsi"/>
          <w:bCs/>
          <w:szCs w:val="24"/>
        </w:rPr>
        <w:t>poskytované</w:t>
      </w:r>
      <w:r w:rsidRPr="005079A9">
        <w:rPr>
          <w:rFonts w:asciiTheme="minorHAnsi" w:hAnsiTheme="minorHAnsi" w:cstheme="minorHAnsi"/>
          <w:b/>
          <w:szCs w:val="24"/>
        </w:rPr>
        <w:t xml:space="preserve"> služby.</w:t>
      </w:r>
    </w:p>
    <w:p w14:paraId="747F61E1" w14:textId="77777777" w:rsidR="000D34FC" w:rsidRPr="005079A9" w:rsidRDefault="000D34FC" w:rsidP="000D34F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 w:rsidRPr="005079A9">
        <w:rPr>
          <w:rFonts w:asciiTheme="minorHAnsi" w:hAnsiTheme="minorHAnsi" w:cstheme="minorHAnsi"/>
          <w:b/>
          <w:szCs w:val="24"/>
        </w:rPr>
        <w:t xml:space="preserve">Uživatel je povinen hlásit neodkladně veškeré změny </w:t>
      </w:r>
      <w:r w:rsidRPr="008C7846">
        <w:rPr>
          <w:rFonts w:asciiTheme="minorHAnsi" w:hAnsiTheme="minorHAnsi" w:cstheme="minorHAnsi"/>
          <w:bCs/>
          <w:szCs w:val="24"/>
        </w:rPr>
        <w:t>(např. změnu bydliště, telefonu nebo kontaktní osoby)</w:t>
      </w:r>
      <w:r w:rsidRPr="005079A9">
        <w:rPr>
          <w:rFonts w:asciiTheme="minorHAnsi" w:hAnsiTheme="minorHAnsi" w:cstheme="minorHAnsi"/>
          <w:b/>
          <w:szCs w:val="24"/>
        </w:rPr>
        <w:t xml:space="preserve"> písemně nebo telefonicky</w:t>
      </w:r>
      <w:r w:rsidRPr="005079A9">
        <w:rPr>
          <w:rFonts w:asciiTheme="minorHAnsi" w:hAnsiTheme="minorHAnsi" w:cstheme="minorHAnsi"/>
          <w:bCs/>
          <w:szCs w:val="24"/>
        </w:rPr>
        <w:t xml:space="preserve"> vedoucí CHPS nebo sociálnímu pracovníkovi, popřípadě osobně pečovatelce při návštěvě.</w:t>
      </w:r>
    </w:p>
    <w:p w14:paraId="55DADF49" w14:textId="77777777" w:rsidR="000D34FC" w:rsidRPr="005079A9" w:rsidRDefault="000D34FC" w:rsidP="000D34F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 w:rsidRPr="005079A9">
        <w:rPr>
          <w:rFonts w:asciiTheme="minorHAnsi" w:hAnsiTheme="minorHAnsi" w:cstheme="minorHAnsi"/>
          <w:b/>
          <w:szCs w:val="24"/>
        </w:rPr>
        <w:t xml:space="preserve">Uživatel je povinen oznámit poskytovateli výskyt infekčního onemocnění </w:t>
      </w:r>
      <w:r w:rsidRPr="00C51E62">
        <w:rPr>
          <w:rFonts w:asciiTheme="minorHAnsi" w:hAnsiTheme="minorHAnsi" w:cstheme="minorHAnsi"/>
          <w:bCs/>
          <w:szCs w:val="24"/>
        </w:rPr>
        <w:t>(svého či člena společné domácnosti), z důvodu možnosti přenosu na pracovníky a rizika dalšího šíření infekce. Pracovníci si přinesou na službu odpovídající ochranné prostředky.</w:t>
      </w:r>
      <w:r w:rsidRPr="005079A9">
        <w:rPr>
          <w:rFonts w:asciiTheme="minorHAnsi" w:hAnsiTheme="minorHAnsi" w:cstheme="minorHAnsi"/>
          <w:b/>
          <w:szCs w:val="24"/>
        </w:rPr>
        <w:t xml:space="preserve"> Pokud by byla situace vážná, může být služba dočasně pozastavena na základě vyjádření lékaře.</w:t>
      </w:r>
    </w:p>
    <w:p w14:paraId="48B4D8BF" w14:textId="4B6D986F" w:rsidR="000D34FC" w:rsidRPr="00C51E62" w:rsidRDefault="000D34FC" w:rsidP="000D34F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  <w:smallCaps/>
          <w:szCs w:val="24"/>
        </w:rPr>
      </w:pPr>
      <w:r w:rsidRPr="005079A9">
        <w:rPr>
          <w:rFonts w:asciiTheme="minorHAnsi" w:hAnsiTheme="minorHAnsi" w:cstheme="minorHAnsi"/>
          <w:b/>
          <w:szCs w:val="24"/>
        </w:rPr>
        <w:lastRenderedPageBreak/>
        <w:t>Uživatel je povinen nahlásit kamerový systém v jeho obydlí</w:t>
      </w:r>
      <w:r w:rsidRPr="00C51E62">
        <w:rPr>
          <w:rFonts w:asciiTheme="minorHAnsi" w:hAnsiTheme="minorHAnsi" w:cstheme="minorHAnsi"/>
          <w:bCs/>
          <w:szCs w:val="24"/>
        </w:rPr>
        <w:t xml:space="preserve">. </w:t>
      </w:r>
      <w:r w:rsidR="00703883" w:rsidRPr="00C51E62">
        <w:rPr>
          <w:rFonts w:asciiTheme="minorHAnsi" w:hAnsiTheme="minorHAnsi" w:cstheme="minorHAnsi"/>
          <w:bCs/>
          <w:szCs w:val="24"/>
        </w:rPr>
        <w:t>Nemůžeme poskytovat sociální službu, když je domácnost monito</w:t>
      </w:r>
      <w:r w:rsidR="008D7251" w:rsidRPr="00C51E62">
        <w:rPr>
          <w:rFonts w:asciiTheme="minorHAnsi" w:hAnsiTheme="minorHAnsi" w:cstheme="minorHAnsi"/>
          <w:bCs/>
          <w:szCs w:val="24"/>
        </w:rPr>
        <w:t>ro</w:t>
      </w:r>
      <w:r w:rsidR="00703883" w:rsidRPr="00C51E62">
        <w:rPr>
          <w:rFonts w:asciiTheme="minorHAnsi" w:hAnsiTheme="minorHAnsi" w:cstheme="minorHAnsi"/>
          <w:bCs/>
          <w:szCs w:val="24"/>
        </w:rPr>
        <w:t>v</w:t>
      </w:r>
      <w:r w:rsidR="00C978AC" w:rsidRPr="00C51E62">
        <w:rPr>
          <w:rFonts w:asciiTheme="minorHAnsi" w:hAnsiTheme="minorHAnsi" w:cstheme="minorHAnsi"/>
          <w:bCs/>
          <w:szCs w:val="24"/>
        </w:rPr>
        <w:t>a</w:t>
      </w:r>
      <w:r w:rsidR="00703883" w:rsidRPr="00C51E62">
        <w:rPr>
          <w:rFonts w:asciiTheme="minorHAnsi" w:hAnsiTheme="minorHAnsi" w:cstheme="minorHAnsi"/>
          <w:bCs/>
          <w:szCs w:val="24"/>
        </w:rPr>
        <w:t>n</w:t>
      </w:r>
      <w:r w:rsidR="00C978AC" w:rsidRPr="00C51E62">
        <w:rPr>
          <w:rFonts w:asciiTheme="minorHAnsi" w:hAnsiTheme="minorHAnsi" w:cstheme="minorHAnsi"/>
          <w:bCs/>
          <w:szCs w:val="24"/>
        </w:rPr>
        <w:t>á</w:t>
      </w:r>
      <w:r w:rsidR="00703883" w:rsidRPr="00C51E62">
        <w:rPr>
          <w:rFonts w:asciiTheme="minorHAnsi" w:hAnsiTheme="minorHAnsi" w:cstheme="minorHAnsi"/>
          <w:bCs/>
          <w:szCs w:val="24"/>
        </w:rPr>
        <w:t xml:space="preserve">! </w:t>
      </w:r>
      <w:r w:rsidRPr="005079A9">
        <w:rPr>
          <w:rFonts w:asciiTheme="minorHAnsi" w:hAnsiTheme="minorHAnsi" w:cstheme="minorHAnsi"/>
          <w:b/>
          <w:szCs w:val="24"/>
        </w:rPr>
        <w:t xml:space="preserve">Po dobu poskytování služby musí být kamera z důvodu ochrany soukromí a bezpečí překryta ručníkem. </w:t>
      </w:r>
      <w:r w:rsidRPr="00C51E62">
        <w:rPr>
          <w:rFonts w:asciiTheme="minorHAnsi" w:hAnsiTheme="minorHAnsi" w:cstheme="minorHAnsi"/>
          <w:bCs/>
          <w:szCs w:val="24"/>
        </w:rPr>
        <w:t>Po skončení poskytování služby pečovatelka kameru opět odkryje</w:t>
      </w:r>
      <w:r w:rsidR="008D7251" w:rsidRPr="00C51E62">
        <w:rPr>
          <w:rFonts w:asciiTheme="minorHAnsi" w:hAnsiTheme="minorHAnsi" w:cstheme="minorHAnsi"/>
          <w:bCs/>
          <w:szCs w:val="24"/>
        </w:rPr>
        <w:t>.</w:t>
      </w:r>
      <w:r w:rsidRPr="00C51E62">
        <w:rPr>
          <w:rFonts w:asciiTheme="minorHAnsi" w:hAnsiTheme="minorHAnsi" w:cstheme="minorHAnsi"/>
          <w:bCs/>
          <w:szCs w:val="24"/>
        </w:rPr>
        <w:t xml:space="preserve"> </w:t>
      </w:r>
    </w:p>
    <w:p w14:paraId="5CEC006F" w14:textId="2815561B" w:rsidR="000D34FC" w:rsidRPr="005079A9" w:rsidRDefault="000D34FC" w:rsidP="000D34F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 w:rsidRPr="005079A9">
        <w:rPr>
          <w:rFonts w:asciiTheme="minorHAnsi" w:hAnsiTheme="minorHAnsi" w:cstheme="minorHAnsi"/>
          <w:b/>
          <w:szCs w:val="24"/>
        </w:rPr>
        <w:t xml:space="preserve">Uživatel je povinen platit v řádném termínu za poskytnuté služby a dodržovat stanovená Pravidla pro poskytování CHPS. </w:t>
      </w:r>
    </w:p>
    <w:p w14:paraId="64D9957D" w14:textId="77777777" w:rsidR="000D34FC" w:rsidRPr="009C536C" w:rsidRDefault="000D34FC" w:rsidP="000D34F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Uživatel nesmí kouřit v přítomnosti pracovníka </w:t>
      </w:r>
      <w:r w:rsidRPr="001118C0">
        <w:rPr>
          <w:rFonts w:asciiTheme="minorHAnsi" w:hAnsiTheme="minorHAnsi" w:cstheme="minorHAnsi"/>
          <w:bCs/>
          <w:szCs w:val="24"/>
        </w:rPr>
        <w:t>a musí zajistit dostatečné větrání zakouřených prostor, kde se služba poskytuje.</w:t>
      </w:r>
    </w:p>
    <w:p w14:paraId="0A48BD39" w14:textId="77777777" w:rsidR="000D34FC" w:rsidRPr="005079A9" w:rsidRDefault="000D34FC" w:rsidP="000D34F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 w:rsidRPr="005079A9">
        <w:rPr>
          <w:rFonts w:asciiTheme="minorHAnsi" w:hAnsiTheme="minorHAnsi" w:cstheme="minorHAnsi"/>
          <w:b/>
          <w:szCs w:val="24"/>
        </w:rPr>
        <w:t>Uživatel je povinen spolupracovat na průběžné aktualizaci a revizi poskytované služby.</w:t>
      </w:r>
    </w:p>
    <w:p w14:paraId="238FDAE6" w14:textId="77777777" w:rsidR="000D34FC" w:rsidRPr="005079A9" w:rsidRDefault="000D34FC" w:rsidP="000D34F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 w:rsidRPr="005079A9">
        <w:rPr>
          <w:rFonts w:asciiTheme="minorHAnsi" w:hAnsiTheme="minorHAnsi" w:cstheme="minorHAnsi"/>
          <w:b/>
          <w:szCs w:val="24"/>
        </w:rPr>
        <w:t>Uživatel je povinen umožnit pracovníkům použít sociální zařízení.</w:t>
      </w:r>
    </w:p>
    <w:p w14:paraId="60CD5CF4" w14:textId="77777777" w:rsidR="000D34FC" w:rsidRDefault="000D34FC" w:rsidP="000D34F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Cs w:val="24"/>
        </w:rPr>
      </w:pPr>
      <w:r w:rsidRPr="001118C0">
        <w:rPr>
          <w:rFonts w:asciiTheme="minorHAnsi" w:hAnsiTheme="minorHAnsi" w:cstheme="minorHAnsi"/>
          <w:b/>
          <w:bCs/>
          <w:szCs w:val="24"/>
        </w:rPr>
        <w:t>Uživatel je povinen respektovat</w:t>
      </w:r>
      <w:r w:rsidRPr="00541BFC">
        <w:rPr>
          <w:rFonts w:asciiTheme="minorHAnsi" w:hAnsiTheme="minorHAnsi" w:cstheme="minorHAnsi"/>
          <w:szCs w:val="24"/>
        </w:rPr>
        <w:t xml:space="preserve"> skutečnost, že </w:t>
      </w:r>
      <w:r w:rsidRPr="001118C0">
        <w:rPr>
          <w:rFonts w:asciiTheme="minorHAnsi" w:hAnsiTheme="minorHAnsi" w:cstheme="minorHAnsi"/>
          <w:b/>
          <w:bCs/>
          <w:szCs w:val="24"/>
        </w:rPr>
        <w:t>zajištění základní péče o uživatele</w:t>
      </w:r>
      <w:r w:rsidRPr="00541BFC">
        <w:rPr>
          <w:rFonts w:asciiTheme="minorHAnsi" w:hAnsiTheme="minorHAnsi" w:cstheme="minorHAnsi"/>
          <w:szCs w:val="24"/>
        </w:rPr>
        <w:t xml:space="preserve"> (např. hygiena, příprava a podání jídla) </w:t>
      </w:r>
      <w:r w:rsidRPr="001118C0">
        <w:rPr>
          <w:rFonts w:asciiTheme="minorHAnsi" w:hAnsiTheme="minorHAnsi" w:cstheme="minorHAnsi"/>
          <w:b/>
          <w:bCs/>
          <w:szCs w:val="24"/>
        </w:rPr>
        <w:t>má z kapacitních důvodů zařízení přednost před zajištěním např. úklidu domácnosti.</w:t>
      </w:r>
    </w:p>
    <w:p w14:paraId="6A5E5D58" w14:textId="124C7FD9" w:rsidR="00CF1647" w:rsidRPr="001118C0" w:rsidRDefault="00CF1647" w:rsidP="000D34F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Uživatel je povinen respektovat, </w:t>
      </w:r>
      <w:r w:rsidRPr="00043F9F">
        <w:rPr>
          <w:rFonts w:asciiTheme="minorHAnsi" w:hAnsiTheme="minorHAnsi" w:cstheme="minorHAnsi"/>
          <w:b/>
          <w:bCs/>
          <w:szCs w:val="24"/>
        </w:rPr>
        <w:t>že si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="00264CDB">
        <w:rPr>
          <w:rFonts w:asciiTheme="minorHAnsi" w:hAnsiTheme="minorHAnsi" w:cstheme="minorHAnsi"/>
          <w:b/>
          <w:bCs/>
          <w:szCs w:val="24"/>
        </w:rPr>
        <w:t>p</w:t>
      </w:r>
      <w:r>
        <w:rPr>
          <w:rFonts w:asciiTheme="minorHAnsi" w:hAnsiTheme="minorHAnsi" w:cstheme="minorHAnsi"/>
          <w:b/>
          <w:bCs/>
          <w:szCs w:val="24"/>
        </w:rPr>
        <w:t>o</w:t>
      </w:r>
      <w:r w:rsidR="00C6074B">
        <w:rPr>
          <w:rFonts w:asciiTheme="minorHAnsi" w:hAnsiTheme="minorHAnsi" w:cstheme="minorHAnsi"/>
          <w:b/>
          <w:bCs/>
          <w:szCs w:val="24"/>
        </w:rPr>
        <w:t xml:space="preserve">skytovatel vyhrazuje právo posílat k uživateli v případě nutnosti </w:t>
      </w:r>
      <w:r w:rsidR="00C6074B" w:rsidRPr="00043F9F">
        <w:rPr>
          <w:rFonts w:asciiTheme="minorHAnsi" w:hAnsiTheme="minorHAnsi" w:cstheme="minorHAnsi"/>
          <w:szCs w:val="24"/>
        </w:rPr>
        <w:t xml:space="preserve">(když je to potřeba vzhledem k tělesné konstituci uživatele) </w:t>
      </w:r>
      <w:r w:rsidR="00C6074B">
        <w:rPr>
          <w:rFonts w:asciiTheme="minorHAnsi" w:hAnsiTheme="minorHAnsi" w:cstheme="minorHAnsi"/>
          <w:b/>
          <w:bCs/>
          <w:szCs w:val="24"/>
        </w:rPr>
        <w:t>více pracovnic</w:t>
      </w:r>
      <w:r w:rsidR="00C6074B" w:rsidRPr="00043F9F">
        <w:rPr>
          <w:rFonts w:asciiTheme="minorHAnsi" w:hAnsiTheme="minorHAnsi" w:cstheme="minorHAnsi"/>
          <w:szCs w:val="24"/>
        </w:rPr>
        <w:t>, zpravidla dvě</w:t>
      </w:r>
      <w:r w:rsidR="00891868" w:rsidRPr="00043F9F">
        <w:rPr>
          <w:rFonts w:asciiTheme="minorHAnsi" w:hAnsiTheme="minorHAnsi" w:cstheme="minorHAnsi"/>
          <w:szCs w:val="24"/>
        </w:rPr>
        <w:t xml:space="preserve"> (např. při přesunu na lůžko nebo vozík, při osobní hygieně).</w:t>
      </w:r>
    </w:p>
    <w:p w14:paraId="4173EDB5" w14:textId="77777777" w:rsidR="000D34FC" w:rsidRPr="004722F1" w:rsidRDefault="000D34FC" w:rsidP="000D34F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EC6B72">
        <w:rPr>
          <w:rFonts w:asciiTheme="minorHAnsi" w:hAnsiTheme="minorHAnsi" w:cstheme="minorHAnsi"/>
          <w:b/>
          <w:szCs w:val="24"/>
        </w:rPr>
        <w:t xml:space="preserve">Uživatel je povinen chovat se k pracovníkům CHPS v rámci zásad slušného chování. Uživatel nesmí snižovat důstojnost pečovatelky, vytvářet nepřátelské, ponižující nebo zneklidňující prostředí. </w:t>
      </w:r>
      <w:r w:rsidRPr="00EC6B72">
        <w:rPr>
          <w:rFonts w:asciiTheme="minorHAnsi" w:hAnsiTheme="minorHAnsi" w:cstheme="minorHAnsi"/>
          <w:b/>
          <w:bCs/>
          <w:szCs w:val="24"/>
        </w:rPr>
        <w:t>Uživatel nesmí svým chováním ohrožovat pracovníky CHPS</w:t>
      </w:r>
      <w:r>
        <w:rPr>
          <w:rFonts w:asciiTheme="minorHAnsi" w:hAnsiTheme="minorHAnsi" w:cstheme="minorHAnsi"/>
          <w:b/>
          <w:bCs/>
          <w:szCs w:val="24"/>
        </w:rPr>
        <w:t xml:space="preserve"> na zdraví či životě</w:t>
      </w:r>
      <w:r w:rsidRPr="00EC6B72">
        <w:rPr>
          <w:rFonts w:asciiTheme="minorHAnsi" w:hAnsiTheme="minorHAnsi" w:cstheme="minorHAnsi"/>
          <w:b/>
          <w:bCs/>
          <w:szCs w:val="24"/>
        </w:rPr>
        <w:t xml:space="preserve">. </w:t>
      </w:r>
    </w:p>
    <w:p w14:paraId="17731644" w14:textId="77777777" w:rsidR="000D34FC" w:rsidRDefault="000D34FC" w:rsidP="000D34FC">
      <w:pPr>
        <w:pStyle w:val="Odstavecseseznamem"/>
        <w:jc w:val="both"/>
        <w:rPr>
          <w:rFonts w:asciiTheme="minorHAnsi" w:hAnsiTheme="minorHAnsi" w:cstheme="minorHAnsi"/>
          <w:b/>
        </w:rPr>
      </w:pPr>
    </w:p>
    <w:p w14:paraId="4B1DB51B" w14:textId="77777777" w:rsidR="000D34FC" w:rsidRPr="00F25375" w:rsidRDefault="000D34FC" w:rsidP="000D34FC">
      <w:pPr>
        <w:jc w:val="both"/>
        <w:rPr>
          <w:rFonts w:asciiTheme="minorHAnsi" w:hAnsiTheme="minorHAnsi" w:cstheme="minorHAnsi"/>
          <w:b/>
          <w:szCs w:val="24"/>
        </w:rPr>
      </w:pPr>
      <w:r w:rsidRPr="00F25375">
        <w:rPr>
          <w:rFonts w:asciiTheme="minorHAnsi" w:hAnsiTheme="minorHAnsi" w:cstheme="minorHAnsi"/>
          <w:b/>
          <w:szCs w:val="24"/>
        </w:rPr>
        <w:t>UKONČENÍ SLUŽBY</w:t>
      </w:r>
    </w:p>
    <w:p w14:paraId="0DF8FE7A" w14:textId="77777777" w:rsidR="00515A33" w:rsidRPr="00515A33" w:rsidRDefault="00515A33" w:rsidP="005B46B4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56AB3AAC" w14:textId="2EA513E5" w:rsidR="005B46B4" w:rsidRPr="006F1138" w:rsidRDefault="005B46B4" w:rsidP="005B46B4">
      <w:pPr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6F1138">
        <w:rPr>
          <w:rFonts w:asciiTheme="minorHAnsi" w:hAnsiTheme="minorHAnsi" w:cstheme="minorHAnsi"/>
          <w:b/>
          <w:bCs/>
          <w:szCs w:val="24"/>
          <w:u w:val="single"/>
        </w:rPr>
        <w:t>Dle smlouvy:</w:t>
      </w:r>
    </w:p>
    <w:p w14:paraId="4DB9B21C" w14:textId="5A050000" w:rsidR="000D34FC" w:rsidRDefault="00DF4B02" w:rsidP="00DF4B02">
      <w:pPr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0D34FC" w:rsidRPr="00DF4B02">
        <w:rPr>
          <w:rFonts w:asciiTheme="minorHAnsi" w:hAnsiTheme="minorHAnsi" w:cstheme="minorHAnsi"/>
          <w:szCs w:val="24"/>
        </w:rPr>
        <w:t xml:space="preserve">Na </w:t>
      </w:r>
      <w:r w:rsidR="000D34FC" w:rsidRPr="00DF4B02">
        <w:rPr>
          <w:rFonts w:asciiTheme="minorHAnsi" w:hAnsiTheme="minorHAnsi" w:cstheme="minorHAnsi"/>
          <w:b/>
          <w:szCs w:val="24"/>
        </w:rPr>
        <w:t>žádost</w:t>
      </w:r>
      <w:r w:rsidR="000D34FC" w:rsidRPr="00DF4B02">
        <w:rPr>
          <w:rFonts w:asciiTheme="minorHAnsi" w:hAnsiTheme="minorHAnsi" w:cstheme="minorHAnsi"/>
          <w:szCs w:val="24"/>
        </w:rPr>
        <w:t xml:space="preserve"> </w:t>
      </w:r>
      <w:r w:rsidR="000D34FC" w:rsidRPr="00424902">
        <w:rPr>
          <w:rFonts w:asciiTheme="minorHAnsi" w:hAnsiTheme="minorHAnsi" w:cstheme="minorHAnsi"/>
          <w:b/>
          <w:bCs/>
          <w:szCs w:val="24"/>
        </w:rPr>
        <w:t>uživatele</w:t>
      </w:r>
      <w:r w:rsidR="000D34FC" w:rsidRPr="00DF4B02">
        <w:rPr>
          <w:rFonts w:asciiTheme="minorHAnsi" w:eastAsiaTheme="minorHAnsi" w:hAnsiTheme="minorHAnsi" w:cstheme="minorHAnsi"/>
          <w:szCs w:val="24"/>
          <w:lang w:eastAsia="en-US"/>
        </w:rPr>
        <w:t xml:space="preserve"> kdykoliv. V případě, že uživatel požádá o ukončení poskytování služby, sepíše spolu se sociální pracovnicí </w:t>
      </w:r>
      <w:r w:rsidR="000D34FC" w:rsidRPr="00DF4B02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 xml:space="preserve">Dohodu o ukončení smlouvy. </w:t>
      </w:r>
      <w:r w:rsidR="000D34FC" w:rsidRPr="00DF4B02">
        <w:rPr>
          <w:rFonts w:asciiTheme="minorHAnsi" w:eastAsiaTheme="minorHAnsi" w:hAnsiTheme="minorHAnsi" w:cstheme="minorHAnsi"/>
          <w:szCs w:val="24"/>
          <w:lang w:eastAsia="en-US"/>
        </w:rPr>
        <w:t xml:space="preserve">Pokud se uživatel rozhodne vypovědět smlouvu </w:t>
      </w:r>
      <w:r w:rsidR="003216D1" w:rsidRPr="00DF4B02">
        <w:rPr>
          <w:rFonts w:asciiTheme="minorHAnsi" w:eastAsiaTheme="minorHAnsi" w:hAnsiTheme="minorHAnsi" w:cstheme="minorHAnsi"/>
          <w:szCs w:val="24"/>
          <w:lang w:eastAsia="en-US"/>
        </w:rPr>
        <w:t xml:space="preserve">bez udání důvodu </w:t>
      </w:r>
      <w:r w:rsidR="000D34FC" w:rsidRPr="00424902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s okamžitou platností</w:t>
      </w:r>
      <w:r w:rsidR="000D34FC" w:rsidRPr="00DF4B02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 xml:space="preserve">, </w:t>
      </w:r>
      <w:r w:rsidR="000D34FC" w:rsidRPr="00DF4B02">
        <w:rPr>
          <w:rFonts w:asciiTheme="minorHAnsi" w:eastAsiaTheme="minorHAnsi" w:hAnsiTheme="minorHAnsi" w:cstheme="minorHAnsi"/>
          <w:szCs w:val="24"/>
          <w:lang w:eastAsia="en-US"/>
        </w:rPr>
        <w:t xml:space="preserve">sociální pracovnice provede pouze záznam v informačním systému </w:t>
      </w:r>
      <w:proofErr w:type="spellStart"/>
      <w:r w:rsidR="000D34FC" w:rsidRPr="00DF4B02">
        <w:rPr>
          <w:rFonts w:asciiTheme="minorHAnsi" w:eastAsiaTheme="minorHAnsi" w:hAnsiTheme="minorHAnsi" w:cstheme="minorHAnsi"/>
          <w:szCs w:val="24"/>
          <w:lang w:eastAsia="en-US"/>
        </w:rPr>
        <w:t>WebCarol</w:t>
      </w:r>
      <w:proofErr w:type="spellEnd"/>
      <w:r w:rsidR="000D34FC" w:rsidRPr="00DF4B02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3798CC28" w14:textId="084F8868" w:rsidR="00DF4B02" w:rsidRPr="00DF4B02" w:rsidRDefault="00DF4B02" w:rsidP="00DF4B02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 xml:space="preserve">- </w:t>
      </w:r>
      <w:r w:rsidRPr="00424902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s výpovědní lhůtou 14 dnů</w:t>
      </w:r>
      <w:r w:rsidR="00424902">
        <w:rPr>
          <w:rFonts w:asciiTheme="minorHAnsi" w:eastAsiaTheme="minorHAnsi" w:hAnsiTheme="minorHAnsi" w:cstheme="minorHAnsi"/>
          <w:szCs w:val="24"/>
          <w:lang w:eastAsia="en-US"/>
        </w:rPr>
        <w:t>, která počítá běžet prvním dnem následujícím po doručení písemné výpovědi uživateli, z těchto důvodů:</w:t>
      </w:r>
    </w:p>
    <w:p w14:paraId="6EE04524" w14:textId="3868BFB2" w:rsidR="002753B2" w:rsidRPr="00F13F01" w:rsidRDefault="002753B2" w:rsidP="000D34FC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 xml:space="preserve">Uživatel porušuje své povinnosti vyplývající ze smlouvy a pravidel – </w:t>
      </w:r>
      <w:r w:rsidRPr="00F13F01">
        <w:rPr>
          <w:rFonts w:asciiTheme="minorHAnsi" w:hAnsiTheme="minorHAnsi" w:cstheme="minorHAnsi"/>
          <w:b/>
          <w:bCs/>
          <w:szCs w:val="24"/>
        </w:rPr>
        <w:t>zejména nezaplacení úhrady za poskytnutí sociální služby</w:t>
      </w:r>
      <w:r w:rsidR="002A21C8" w:rsidRPr="00F13F01">
        <w:rPr>
          <w:rFonts w:asciiTheme="minorHAnsi" w:hAnsiTheme="minorHAnsi" w:cstheme="minorHAnsi"/>
          <w:b/>
          <w:bCs/>
          <w:szCs w:val="24"/>
        </w:rPr>
        <w:t>.</w:t>
      </w:r>
    </w:p>
    <w:p w14:paraId="3B072012" w14:textId="77777777" w:rsidR="002A21C8" w:rsidRPr="002A21C8" w:rsidRDefault="002A21C8" w:rsidP="002A21C8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Pokud </w:t>
      </w:r>
      <w:r w:rsidRPr="00BE29F8">
        <w:rPr>
          <w:rFonts w:asciiTheme="minorHAnsi" w:hAnsiTheme="minorHAnsi" w:cstheme="minorHAnsi"/>
          <w:b/>
          <w:szCs w:val="24"/>
        </w:rPr>
        <w:t>sociální pracovník po přehodnocení služby</w:t>
      </w:r>
      <w:r>
        <w:rPr>
          <w:rFonts w:asciiTheme="minorHAnsi" w:hAnsiTheme="minorHAnsi" w:cstheme="minorHAnsi"/>
          <w:szCs w:val="24"/>
        </w:rPr>
        <w:t xml:space="preserve"> zjistí, že uživatel </w:t>
      </w:r>
      <w:r w:rsidRPr="002A21C8">
        <w:rPr>
          <w:rFonts w:asciiTheme="minorHAnsi" w:hAnsiTheme="minorHAnsi" w:cstheme="minorHAnsi"/>
          <w:b/>
          <w:bCs/>
          <w:szCs w:val="24"/>
        </w:rPr>
        <w:t>již se nenachází v nepříznivé sociální situaci</w:t>
      </w:r>
      <w:r>
        <w:rPr>
          <w:rFonts w:asciiTheme="minorHAnsi" w:hAnsiTheme="minorHAnsi" w:cstheme="minorHAnsi"/>
          <w:szCs w:val="24"/>
        </w:rPr>
        <w:t xml:space="preserve"> </w:t>
      </w:r>
      <w:r w:rsidRPr="002A21C8">
        <w:rPr>
          <w:rFonts w:asciiTheme="minorHAnsi" w:hAnsiTheme="minorHAnsi" w:cstheme="minorHAnsi"/>
          <w:szCs w:val="24"/>
        </w:rPr>
        <w:t xml:space="preserve">nebo </w:t>
      </w:r>
      <w:r w:rsidRPr="002A21C8">
        <w:rPr>
          <w:rFonts w:asciiTheme="minorHAnsi" w:hAnsiTheme="minorHAnsi" w:cstheme="minorHAnsi"/>
          <w:b/>
          <w:bCs/>
          <w:szCs w:val="24"/>
        </w:rPr>
        <w:t>potřebuje jiný druh služby</w:t>
      </w:r>
      <w:r w:rsidRPr="002A21C8">
        <w:rPr>
          <w:rFonts w:asciiTheme="minorHAnsi" w:hAnsiTheme="minorHAnsi" w:cstheme="minorHAnsi"/>
          <w:szCs w:val="24"/>
        </w:rPr>
        <w:t xml:space="preserve"> vzhledem ke změně svých možností, schopností, přání.</w:t>
      </w:r>
    </w:p>
    <w:p w14:paraId="6AB19DFF" w14:textId="54DE86C9" w:rsidR="002A21C8" w:rsidRDefault="002A21C8" w:rsidP="000D34FC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F13F01">
        <w:rPr>
          <w:rFonts w:asciiTheme="minorHAnsi" w:hAnsiTheme="minorHAnsi" w:cstheme="minorHAnsi"/>
          <w:b/>
          <w:bCs/>
          <w:szCs w:val="24"/>
        </w:rPr>
        <w:t>Zánik služby</w:t>
      </w:r>
      <w:r w:rsidRPr="002A21C8">
        <w:rPr>
          <w:rFonts w:asciiTheme="minorHAnsi" w:hAnsiTheme="minorHAnsi" w:cstheme="minorHAnsi"/>
          <w:szCs w:val="24"/>
        </w:rPr>
        <w:t xml:space="preserve"> z důvodů finančních nebo provozních.</w:t>
      </w:r>
    </w:p>
    <w:p w14:paraId="2FD8F3FB" w14:textId="77777777" w:rsidR="007053FB" w:rsidRPr="007053FB" w:rsidRDefault="007053FB" w:rsidP="007053FB">
      <w:pPr>
        <w:pStyle w:val="Odstavecseseznamem"/>
        <w:jc w:val="both"/>
        <w:rPr>
          <w:rFonts w:asciiTheme="minorHAnsi" w:hAnsiTheme="minorHAnsi" w:cstheme="minorHAnsi"/>
          <w:sz w:val="16"/>
          <w:szCs w:val="16"/>
        </w:rPr>
      </w:pPr>
    </w:p>
    <w:p w14:paraId="249A82BC" w14:textId="5E205C4B" w:rsidR="00227A16" w:rsidRPr="00FE1174" w:rsidRDefault="00227A16" w:rsidP="00227A16">
      <w:pPr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FE1174">
        <w:rPr>
          <w:rFonts w:asciiTheme="minorHAnsi" w:hAnsiTheme="minorHAnsi" w:cstheme="minorHAnsi"/>
          <w:b/>
          <w:bCs/>
          <w:szCs w:val="24"/>
          <w:u w:val="single"/>
        </w:rPr>
        <w:t xml:space="preserve">Dále bude </w:t>
      </w:r>
      <w:r w:rsidR="00425A52" w:rsidRPr="00FE1174">
        <w:rPr>
          <w:rFonts w:asciiTheme="minorHAnsi" w:hAnsiTheme="minorHAnsi" w:cstheme="minorHAnsi"/>
          <w:b/>
          <w:bCs/>
          <w:szCs w:val="24"/>
          <w:u w:val="single"/>
        </w:rPr>
        <w:t>smlouva ukončena:</w:t>
      </w:r>
    </w:p>
    <w:p w14:paraId="4763D68B" w14:textId="7A1AEFB2" w:rsidR="00425A52" w:rsidRDefault="00425A52" w:rsidP="00425A5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F25375">
        <w:rPr>
          <w:rFonts w:asciiTheme="minorHAnsi" w:hAnsiTheme="minorHAnsi" w:cstheme="minorHAnsi"/>
          <w:b/>
          <w:szCs w:val="24"/>
        </w:rPr>
        <w:t>Úmrtím</w:t>
      </w:r>
      <w:r w:rsidRPr="007761C4">
        <w:rPr>
          <w:rFonts w:asciiTheme="minorHAnsi" w:hAnsiTheme="minorHAnsi" w:cstheme="minorHAnsi"/>
          <w:szCs w:val="24"/>
        </w:rPr>
        <w:t xml:space="preserve"> uživatele (automaticky)</w:t>
      </w:r>
      <w:r>
        <w:rPr>
          <w:rFonts w:asciiTheme="minorHAnsi" w:hAnsiTheme="minorHAnsi" w:cstheme="minorHAnsi"/>
          <w:szCs w:val="24"/>
        </w:rPr>
        <w:t>.</w:t>
      </w:r>
    </w:p>
    <w:p w14:paraId="766A8675" w14:textId="102A58BB" w:rsidR="00377C1F" w:rsidRPr="007761C4" w:rsidRDefault="00377C1F" w:rsidP="00425A5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Pokud uživatel nesouhlasí s vnitřními pravidly pro poskytování CHPS</w:t>
      </w:r>
      <w:r w:rsidR="009C59D2">
        <w:rPr>
          <w:rFonts w:asciiTheme="minorHAnsi" w:hAnsiTheme="minorHAnsi" w:cstheme="minorHAnsi"/>
          <w:szCs w:val="24"/>
        </w:rPr>
        <w:t>,</w:t>
      </w:r>
    </w:p>
    <w:p w14:paraId="68903C7B" w14:textId="6225D4FF" w:rsidR="000D34FC" w:rsidRPr="00FE1174" w:rsidRDefault="000D34FC" w:rsidP="000D34FC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FE1174">
        <w:rPr>
          <w:rFonts w:asciiTheme="minorHAnsi" w:eastAsiaTheme="minorHAnsi" w:hAnsiTheme="minorHAnsi" w:cstheme="minorHAnsi"/>
          <w:szCs w:val="24"/>
          <w:lang w:eastAsia="en-US"/>
        </w:rPr>
        <w:t>Smlouva může</w:t>
      </w:r>
      <w:r w:rsidR="00425A52" w:rsidRPr="00FE1174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FE1174">
        <w:rPr>
          <w:rFonts w:asciiTheme="minorHAnsi" w:eastAsiaTheme="minorHAnsi" w:hAnsiTheme="minorHAnsi" w:cstheme="minorHAnsi"/>
          <w:szCs w:val="24"/>
          <w:lang w:eastAsia="en-US"/>
        </w:rPr>
        <w:t xml:space="preserve">být </w:t>
      </w:r>
      <w:r w:rsidR="00425A52" w:rsidRPr="00FE1174">
        <w:rPr>
          <w:rFonts w:asciiTheme="minorHAnsi" w:eastAsiaTheme="minorHAnsi" w:hAnsiTheme="minorHAnsi" w:cstheme="minorHAnsi"/>
          <w:szCs w:val="24"/>
          <w:lang w:eastAsia="en-US"/>
        </w:rPr>
        <w:t xml:space="preserve">také </w:t>
      </w:r>
      <w:r w:rsidRPr="00FE1174">
        <w:rPr>
          <w:rFonts w:asciiTheme="minorHAnsi" w:eastAsiaTheme="minorHAnsi" w:hAnsiTheme="minorHAnsi" w:cstheme="minorHAnsi"/>
          <w:szCs w:val="24"/>
          <w:lang w:eastAsia="en-US"/>
        </w:rPr>
        <w:t xml:space="preserve">ukončena, pokud ze strany uživatele není naplňován účel smlouvy tím, že </w:t>
      </w:r>
      <w:r w:rsidRPr="00FE1174">
        <w:rPr>
          <w:rFonts w:asciiTheme="minorHAnsi" w:eastAsiaTheme="minorHAnsi" w:hAnsiTheme="minorHAnsi" w:cstheme="minorHAnsi"/>
          <w:b/>
          <w:szCs w:val="24"/>
          <w:lang w:eastAsia="en-US"/>
        </w:rPr>
        <w:t>nevyužívá žádné služby</w:t>
      </w:r>
      <w:r w:rsidRPr="00FE1174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FE1174">
        <w:rPr>
          <w:rFonts w:asciiTheme="minorHAnsi" w:eastAsiaTheme="minorHAnsi" w:hAnsiTheme="minorHAnsi" w:cstheme="minorHAnsi"/>
          <w:b/>
          <w:szCs w:val="24"/>
          <w:lang w:eastAsia="en-US"/>
        </w:rPr>
        <w:t>déle než 3 měsíce</w:t>
      </w:r>
      <w:r w:rsidRPr="00FE1174">
        <w:rPr>
          <w:rFonts w:asciiTheme="minorHAnsi" w:eastAsiaTheme="minorHAnsi" w:hAnsiTheme="minorHAnsi" w:cstheme="minorHAnsi"/>
          <w:szCs w:val="24"/>
          <w:lang w:eastAsia="en-US"/>
        </w:rPr>
        <w:t xml:space="preserve">, s výpovědní lhůtou 1 týden (automaticky). </w:t>
      </w:r>
      <w:r w:rsidR="00425A52" w:rsidRPr="007053FB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V</w:t>
      </w:r>
      <w:r w:rsidRPr="007053FB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ýjimku tvoří dlouhodobá hospitalizace</w:t>
      </w:r>
      <w:r w:rsidR="00FE1174" w:rsidRPr="007053FB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 xml:space="preserve"> uživatele</w:t>
      </w:r>
      <w:r w:rsidRPr="00FE1174">
        <w:rPr>
          <w:rFonts w:asciiTheme="minorHAnsi" w:eastAsiaTheme="minorHAnsi" w:hAnsiTheme="minorHAnsi" w:cstheme="minorHAnsi"/>
          <w:szCs w:val="24"/>
          <w:lang w:eastAsia="en-US"/>
        </w:rPr>
        <w:t>, pokud uživatel o službu stojí a</w:t>
      </w:r>
      <w:r w:rsidR="000C2296">
        <w:rPr>
          <w:rFonts w:asciiTheme="minorHAnsi" w:eastAsiaTheme="minorHAnsi" w:hAnsiTheme="minorHAnsi" w:cstheme="minorHAnsi"/>
          <w:szCs w:val="24"/>
          <w:lang w:eastAsia="en-US"/>
        </w:rPr>
        <w:t xml:space="preserve"> vykomunikujeme společně, že se</w:t>
      </w:r>
      <w:r w:rsidRPr="00FE1174">
        <w:rPr>
          <w:rFonts w:asciiTheme="minorHAnsi" w:eastAsiaTheme="minorHAnsi" w:hAnsiTheme="minorHAnsi" w:cstheme="minorHAnsi"/>
          <w:szCs w:val="24"/>
          <w:lang w:eastAsia="en-US"/>
        </w:rPr>
        <w:t xml:space="preserve"> vrátí např. do 6 měsíců</w:t>
      </w:r>
      <w:r w:rsidR="00425A52" w:rsidRPr="00FE1174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588F215F" w14:textId="31095B21" w:rsidR="000D34FC" w:rsidRPr="00374DF1" w:rsidRDefault="000D34FC" w:rsidP="000D34F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>
        <w:rPr>
          <w:rFonts w:asciiTheme="minorHAnsi" w:hAnsiTheme="minorHAnsi" w:cstheme="minorHAnsi"/>
          <w:szCs w:val="24"/>
        </w:rPr>
        <w:t>P</w:t>
      </w:r>
      <w:r w:rsidRPr="007761C4">
        <w:rPr>
          <w:rFonts w:asciiTheme="minorHAnsi" w:hAnsiTheme="minorHAnsi" w:cstheme="minorHAnsi"/>
          <w:szCs w:val="24"/>
        </w:rPr>
        <w:t xml:space="preserve">okud </w:t>
      </w:r>
      <w:r w:rsidRPr="00BE29F8">
        <w:rPr>
          <w:rFonts w:asciiTheme="minorHAnsi" w:hAnsiTheme="minorHAnsi" w:cstheme="minorHAnsi"/>
          <w:b/>
          <w:szCs w:val="24"/>
        </w:rPr>
        <w:t>uživatel poruší</w:t>
      </w:r>
      <w:r>
        <w:rPr>
          <w:rFonts w:asciiTheme="minorHAnsi" w:hAnsiTheme="minorHAnsi" w:cstheme="minorHAnsi"/>
          <w:szCs w:val="24"/>
        </w:rPr>
        <w:t> </w:t>
      </w:r>
      <w:r>
        <w:rPr>
          <w:rFonts w:asciiTheme="minorHAnsi" w:hAnsiTheme="minorHAnsi" w:cstheme="minorHAnsi"/>
          <w:b/>
          <w:bCs/>
          <w:szCs w:val="24"/>
        </w:rPr>
        <w:t>hrubým způsobem pravidla</w:t>
      </w:r>
      <w:r w:rsidRPr="007761C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>spolupráce</w:t>
      </w:r>
      <w:r w:rsidR="00B8333D">
        <w:rPr>
          <w:rFonts w:asciiTheme="minorHAnsi" w:hAnsiTheme="minorHAnsi" w:cstheme="minorHAnsi"/>
          <w:b/>
          <w:bCs/>
          <w:szCs w:val="24"/>
        </w:rPr>
        <w:t>.</w:t>
      </w:r>
      <w:r w:rsidR="00B93E17">
        <w:rPr>
          <w:rFonts w:asciiTheme="minorHAnsi" w:hAnsiTheme="minorHAnsi" w:cstheme="minorHAnsi"/>
          <w:b/>
          <w:bCs/>
          <w:szCs w:val="24"/>
        </w:rPr>
        <w:t xml:space="preserve"> Smlouva v tomto případě</w:t>
      </w:r>
      <w:r w:rsidR="00B93E17" w:rsidRPr="001B21D0">
        <w:rPr>
          <w:rFonts w:asciiTheme="minorHAnsi" w:hAnsiTheme="minorHAnsi" w:cstheme="minorHAnsi"/>
          <w:szCs w:val="24"/>
        </w:rPr>
        <w:t xml:space="preserve"> </w:t>
      </w:r>
      <w:r w:rsidRPr="001B21D0">
        <w:rPr>
          <w:rFonts w:asciiTheme="minorHAnsi" w:hAnsiTheme="minorHAnsi" w:cstheme="minorHAnsi"/>
          <w:szCs w:val="24"/>
        </w:rPr>
        <w:t>můž</w:t>
      </w:r>
      <w:r w:rsidR="00B93E17">
        <w:rPr>
          <w:rFonts w:asciiTheme="minorHAnsi" w:hAnsiTheme="minorHAnsi" w:cstheme="minorHAnsi"/>
          <w:szCs w:val="24"/>
        </w:rPr>
        <w:t>e</w:t>
      </w:r>
      <w:r w:rsidRPr="001B21D0">
        <w:rPr>
          <w:rFonts w:asciiTheme="minorHAnsi" w:hAnsiTheme="minorHAnsi" w:cstheme="minorHAnsi"/>
          <w:szCs w:val="24"/>
        </w:rPr>
        <w:t xml:space="preserve"> být</w:t>
      </w:r>
      <w:r>
        <w:rPr>
          <w:rFonts w:asciiTheme="minorHAnsi" w:hAnsiTheme="minorHAnsi" w:cstheme="minorHAnsi"/>
          <w:b/>
          <w:bCs/>
          <w:szCs w:val="24"/>
        </w:rPr>
        <w:t xml:space="preserve"> ukončena </w:t>
      </w:r>
      <w:r w:rsidR="009D0101">
        <w:rPr>
          <w:rFonts w:asciiTheme="minorHAnsi" w:hAnsiTheme="minorHAnsi" w:cstheme="minorHAnsi"/>
          <w:b/>
          <w:bCs/>
          <w:szCs w:val="24"/>
        </w:rPr>
        <w:t xml:space="preserve">s výpovědní lhůtou 1 </w:t>
      </w:r>
      <w:r w:rsidR="00B8333D">
        <w:rPr>
          <w:rFonts w:asciiTheme="minorHAnsi" w:hAnsiTheme="minorHAnsi" w:cstheme="minorHAnsi"/>
          <w:b/>
          <w:bCs/>
          <w:szCs w:val="24"/>
        </w:rPr>
        <w:t xml:space="preserve">pracovní </w:t>
      </w:r>
      <w:r w:rsidR="009D0101">
        <w:rPr>
          <w:rFonts w:asciiTheme="minorHAnsi" w:hAnsiTheme="minorHAnsi" w:cstheme="minorHAnsi"/>
          <w:b/>
          <w:bCs/>
          <w:szCs w:val="24"/>
        </w:rPr>
        <w:t xml:space="preserve">den od doručení výpovědi </w:t>
      </w:r>
      <w:r w:rsidR="009D0101">
        <w:rPr>
          <w:rFonts w:asciiTheme="minorHAnsi" w:hAnsiTheme="minorHAnsi" w:cstheme="minorHAnsi"/>
          <w:b/>
          <w:bCs/>
          <w:szCs w:val="24"/>
        </w:rPr>
        <w:lastRenderedPageBreak/>
        <w:t>uživateli</w:t>
      </w:r>
      <w:r w:rsidR="00F965AC">
        <w:rPr>
          <w:rFonts w:asciiTheme="minorHAnsi" w:hAnsiTheme="minorHAnsi" w:cstheme="minorHAnsi"/>
          <w:b/>
          <w:bCs/>
          <w:szCs w:val="24"/>
        </w:rPr>
        <w:t>.</w:t>
      </w:r>
      <w:r w:rsidR="00B8333D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>Pokud je uživatel 3x písemně napomenut</w:t>
      </w:r>
      <w:r w:rsidRPr="001B21D0">
        <w:rPr>
          <w:rFonts w:asciiTheme="minorHAnsi" w:hAnsiTheme="minorHAnsi" w:cstheme="minorHAnsi"/>
          <w:szCs w:val="24"/>
        </w:rPr>
        <w:t>, dochází k ukončení smlouvy při třetím napomenutí</w:t>
      </w:r>
      <w:r>
        <w:rPr>
          <w:rFonts w:asciiTheme="minorHAnsi" w:hAnsiTheme="minorHAnsi" w:cstheme="minorHAnsi"/>
          <w:b/>
          <w:bCs/>
          <w:szCs w:val="24"/>
        </w:rPr>
        <w:t xml:space="preserve"> s výpovědní lhůtou jeden pracovní den od doručení výpovědi uživateli. </w:t>
      </w:r>
    </w:p>
    <w:p w14:paraId="060011B5" w14:textId="77777777" w:rsidR="000D34FC" w:rsidRDefault="000D34FC" w:rsidP="000D34FC">
      <w:pPr>
        <w:pStyle w:val="Odstavecseseznamem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4BB3F836" w14:textId="77777777" w:rsidR="000D34FC" w:rsidRPr="00B2791A" w:rsidRDefault="000D34FC" w:rsidP="000D34FC">
      <w:pPr>
        <w:pStyle w:val="Odstavecseseznamem"/>
        <w:jc w:val="both"/>
        <w:rPr>
          <w:rFonts w:asciiTheme="minorHAnsi" w:hAnsiTheme="minorHAnsi" w:cstheme="minorHAnsi"/>
          <w:b/>
          <w:smallCaps/>
          <w:szCs w:val="24"/>
          <w:u w:val="single"/>
        </w:rPr>
      </w:pPr>
      <w:r w:rsidRPr="00B2791A">
        <w:rPr>
          <w:rFonts w:asciiTheme="minorHAnsi" w:hAnsiTheme="minorHAnsi" w:cstheme="minorHAnsi"/>
          <w:b/>
          <w:szCs w:val="24"/>
          <w:u w:val="single"/>
        </w:rPr>
        <w:t>Za hrubé porušení pravidel se považuje zejména:</w:t>
      </w:r>
    </w:p>
    <w:p w14:paraId="524616F1" w14:textId="77777777" w:rsidR="000D34FC" w:rsidRPr="00DE04AD" w:rsidRDefault="000D34FC" w:rsidP="000D34FC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fyzické napadení pracovníka </w:t>
      </w:r>
      <w:r w:rsidRPr="00C30DA2">
        <w:rPr>
          <w:rFonts w:asciiTheme="minorHAnsi" w:hAnsiTheme="minorHAnsi" w:cstheme="minorHAnsi"/>
          <w:szCs w:val="24"/>
        </w:rPr>
        <w:t>(uživatelem či osobou blízkou)</w:t>
      </w:r>
    </w:p>
    <w:p w14:paraId="65EB07E5" w14:textId="77777777" w:rsidR="000D34FC" w:rsidRPr="00DE04AD" w:rsidRDefault="000D34FC" w:rsidP="000D34FC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opakované vulgární slovní napadení pracovníka </w:t>
      </w:r>
      <w:r w:rsidRPr="00172F25">
        <w:rPr>
          <w:rFonts w:asciiTheme="minorHAnsi" w:hAnsiTheme="minorHAnsi" w:cstheme="minorHAnsi"/>
          <w:b/>
          <w:bCs/>
          <w:szCs w:val="24"/>
        </w:rPr>
        <w:t>(uživatel bude 3x písemně napomenut)</w:t>
      </w:r>
    </w:p>
    <w:p w14:paraId="049ACF0F" w14:textId="77777777" w:rsidR="000D34FC" w:rsidRPr="00D768D8" w:rsidRDefault="000D34FC" w:rsidP="000D34FC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mallCap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ohrožování zdraví a života pracovníka </w:t>
      </w:r>
      <w:r w:rsidRPr="00D768D8">
        <w:rPr>
          <w:rFonts w:asciiTheme="minorHAnsi" w:hAnsiTheme="minorHAnsi" w:cstheme="minorHAnsi"/>
          <w:szCs w:val="24"/>
        </w:rPr>
        <w:t xml:space="preserve">(např. hrubé projevy uživatele </w:t>
      </w:r>
      <w:r w:rsidRPr="00255C48">
        <w:rPr>
          <w:rFonts w:asciiTheme="minorHAnsi" w:hAnsiTheme="minorHAnsi" w:cstheme="minorHAnsi"/>
          <w:b/>
          <w:bCs/>
          <w:szCs w:val="24"/>
        </w:rPr>
        <w:t>v opilosti</w:t>
      </w:r>
      <w:r w:rsidRPr="00D768D8">
        <w:rPr>
          <w:rFonts w:asciiTheme="minorHAnsi" w:hAnsiTheme="minorHAnsi" w:cstheme="minorHAnsi"/>
          <w:szCs w:val="24"/>
        </w:rPr>
        <w:t xml:space="preserve">, nebo </w:t>
      </w:r>
      <w:r w:rsidRPr="00255C48">
        <w:rPr>
          <w:rFonts w:asciiTheme="minorHAnsi" w:hAnsiTheme="minorHAnsi" w:cstheme="minorHAnsi"/>
          <w:b/>
          <w:bCs/>
          <w:szCs w:val="24"/>
        </w:rPr>
        <w:t>po užití omamných látek</w:t>
      </w:r>
      <w:r w:rsidRPr="00D768D8">
        <w:rPr>
          <w:rFonts w:asciiTheme="minorHAnsi" w:hAnsiTheme="minorHAnsi" w:cstheme="minorHAnsi"/>
          <w:szCs w:val="24"/>
        </w:rPr>
        <w:t>)</w:t>
      </w:r>
    </w:p>
    <w:p w14:paraId="42063762" w14:textId="3E03AE15" w:rsidR="000D34FC" w:rsidRPr="00502B62" w:rsidRDefault="000D34FC" w:rsidP="000D34FC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mallCaps/>
          <w:szCs w:val="24"/>
        </w:rPr>
      </w:pPr>
      <w:r w:rsidRPr="00EC6B72">
        <w:rPr>
          <w:rFonts w:asciiTheme="minorHAnsi" w:hAnsiTheme="minorHAnsi" w:cstheme="minorHAnsi"/>
          <w:bCs/>
          <w:szCs w:val="24"/>
        </w:rPr>
        <w:t>jakékoli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EC6B72">
        <w:rPr>
          <w:rFonts w:asciiTheme="minorHAnsi" w:hAnsiTheme="minorHAnsi" w:cstheme="minorHAnsi"/>
          <w:b/>
          <w:bCs/>
          <w:szCs w:val="24"/>
        </w:rPr>
        <w:t>sexuální obtěžování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502B62">
        <w:rPr>
          <w:rFonts w:asciiTheme="minorHAnsi" w:hAnsiTheme="minorHAnsi" w:cstheme="minorHAnsi"/>
          <w:szCs w:val="24"/>
        </w:rPr>
        <w:t>(</w:t>
      </w:r>
      <w:r w:rsidRPr="00255C48">
        <w:rPr>
          <w:rFonts w:asciiTheme="minorHAnsi" w:hAnsiTheme="minorHAnsi" w:cstheme="minorHAnsi"/>
          <w:b/>
          <w:bCs/>
          <w:szCs w:val="24"/>
        </w:rPr>
        <w:t>uživatelem či osobou blízkou</w:t>
      </w:r>
      <w:r w:rsidR="00F65369" w:rsidRPr="00502B62">
        <w:rPr>
          <w:rFonts w:asciiTheme="minorHAnsi" w:hAnsiTheme="minorHAnsi" w:cstheme="minorHAnsi"/>
          <w:szCs w:val="24"/>
        </w:rPr>
        <w:t xml:space="preserve"> v místě poskytování služby</w:t>
      </w:r>
      <w:r w:rsidRPr="00502B62">
        <w:rPr>
          <w:rFonts w:asciiTheme="minorHAnsi" w:hAnsiTheme="minorHAnsi" w:cstheme="minorHAnsi"/>
          <w:szCs w:val="24"/>
        </w:rPr>
        <w:t>):</w:t>
      </w:r>
    </w:p>
    <w:p w14:paraId="038788A4" w14:textId="77777777" w:rsidR="000D34FC" w:rsidRDefault="000D34FC" w:rsidP="000D34FC">
      <w:pPr>
        <w:ind w:left="1788"/>
        <w:jc w:val="both"/>
        <w:rPr>
          <w:rFonts w:asciiTheme="minorHAnsi" w:hAnsiTheme="minorHAnsi" w:cstheme="minorHAnsi"/>
          <w:bCs/>
          <w:szCs w:val="24"/>
        </w:rPr>
      </w:pPr>
      <w:r w:rsidRPr="000A044F">
        <w:rPr>
          <w:rFonts w:asciiTheme="minorHAnsi" w:hAnsiTheme="minorHAnsi" w:cstheme="minorHAnsi"/>
          <w:bCs/>
          <w:szCs w:val="24"/>
        </w:rPr>
        <w:t xml:space="preserve">– </w:t>
      </w:r>
      <w:r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ab/>
      </w:r>
      <w:r w:rsidRPr="00DF4E21">
        <w:rPr>
          <w:rFonts w:asciiTheme="minorHAnsi" w:hAnsiTheme="minorHAnsi" w:cstheme="minorHAnsi"/>
          <w:b/>
          <w:szCs w:val="24"/>
        </w:rPr>
        <w:t xml:space="preserve">fyzické </w:t>
      </w:r>
      <w:r w:rsidRPr="000A044F">
        <w:rPr>
          <w:rFonts w:asciiTheme="minorHAnsi" w:hAnsiTheme="minorHAnsi" w:cstheme="minorHAnsi"/>
          <w:bCs/>
          <w:szCs w:val="24"/>
        </w:rPr>
        <w:t xml:space="preserve">(např. osahávání, násilné chování, obnažování se, znásilnění či </w:t>
      </w:r>
      <w:r>
        <w:rPr>
          <w:rFonts w:asciiTheme="minorHAnsi" w:hAnsiTheme="minorHAnsi" w:cstheme="minorHAnsi"/>
          <w:bCs/>
          <w:szCs w:val="24"/>
        </w:rPr>
        <w:t xml:space="preserve"> </w:t>
      </w:r>
    </w:p>
    <w:p w14:paraId="0191AD7C" w14:textId="77777777" w:rsidR="000D34FC" w:rsidRPr="000A044F" w:rsidRDefault="000D34FC" w:rsidP="000D34FC">
      <w:pPr>
        <w:ind w:left="1788" w:firstLine="336"/>
        <w:jc w:val="both"/>
        <w:rPr>
          <w:rFonts w:asciiTheme="minorHAnsi" w:hAnsiTheme="minorHAnsi" w:cstheme="minorHAnsi"/>
          <w:b/>
          <w:smallCaps/>
          <w:szCs w:val="24"/>
        </w:rPr>
      </w:pPr>
      <w:r w:rsidRPr="000A044F">
        <w:rPr>
          <w:rFonts w:asciiTheme="minorHAnsi" w:hAnsiTheme="minorHAnsi" w:cstheme="minorHAnsi"/>
          <w:bCs/>
          <w:szCs w:val="24"/>
        </w:rPr>
        <w:t xml:space="preserve">pokus o znásilnění apod.) </w:t>
      </w:r>
    </w:p>
    <w:p w14:paraId="4CB92079" w14:textId="77777777" w:rsidR="000D34FC" w:rsidRPr="00B7330C" w:rsidRDefault="000D34FC" w:rsidP="000D34FC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 w:rsidRPr="00F65369">
        <w:rPr>
          <w:rFonts w:asciiTheme="minorHAnsi" w:hAnsiTheme="minorHAnsi" w:cstheme="minorHAnsi"/>
          <w:bCs/>
          <w:szCs w:val="24"/>
        </w:rPr>
        <w:t xml:space="preserve">či </w:t>
      </w:r>
      <w:r w:rsidRPr="00F65369">
        <w:rPr>
          <w:rFonts w:asciiTheme="minorHAnsi" w:hAnsiTheme="minorHAnsi" w:cstheme="minorHAnsi"/>
          <w:b/>
          <w:szCs w:val="24"/>
        </w:rPr>
        <w:t>opakované</w:t>
      </w:r>
      <w:r w:rsidRPr="00DF4E21">
        <w:rPr>
          <w:rFonts w:asciiTheme="minorHAnsi" w:hAnsiTheme="minorHAnsi" w:cstheme="minorHAnsi"/>
          <w:b/>
          <w:szCs w:val="24"/>
        </w:rPr>
        <w:t xml:space="preserve"> slovní obtěžování</w:t>
      </w:r>
      <w:r w:rsidRPr="00B7330C">
        <w:rPr>
          <w:rFonts w:asciiTheme="minorHAnsi" w:hAnsiTheme="minorHAnsi" w:cstheme="minorHAnsi"/>
          <w:bCs/>
          <w:szCs w:val="24"/>
        </w:rPr>
        <w:t xml:space="preserve"> (např. telefonování nebo nedobrovolné rozhovory týkající se sexuality, různé přemlouvání pracovníka k nedobrovolným schůzkám nebo aktivitám apod.) – </w:t>
      </w:r>
      <w:r w:rsidRPr="00B7330C">
        <w:rPr>
          <w:rFonts w:asciiTheme="minorHAnsi" w:hAnsiTheme="minorHAnsi" w:cstheme="minorHAnsi"/>
          <w:b/>
          <w:szCs w:val="24"/>
        </w:rPr>
        <w:t>uživatel bude 3x písemně napomenut</w:t>
      </w:r>
      <w:r w:rsidRPr="00B7330C">
        <w:rPr>
          <w:rFonts w:asciiTheme="minorHAnsi" w:hAnsiTheme="minorHAnsi" w:cstheme="minorHAnsi"/>
          <w:bCs/>
          <w:szCs w:val="24"/>
        </w:rPr>
        <w:t>.</w:t>
      </w:r>
    </w:p>
    <w:p w14:paraId="751FA529" w14:textId="63317A22" w:rsidR="000D34FC" w:rsidRPr="00DE04AD" w:rsidRDefault="000D34FC" w:rsidP="000D34FC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výskyt nebezpečných a nezabezpečených zvířat </w:t>
      </w:r>
      <w:r w:rsidRPr="00C30DA2">
        <w:rPr>
          <w:rFonts w:asciiTheme="minorHAnsi" w:hAnsiTheme="minorHAnsi" w:cstheme="minorHAnsi"/>
          <w:szCs w:val="24"/>
        </w:rPr>
        <w:t>v domácnosti uživatele</w:t>
      </w:r>
      <w:r>
        <w:rPr>
          <w:rFonts w:asciiTheme="minorHAnsi" w:hAnsiTheme="minorHAnsi" w:cstheme="minorHAnsi"/>
          <w:b/>
          <w:bCs/>
          <w:szCs w:val="24"/>
        </w:rPr>
        <w:t xml:space="preserve"> (uživatel bude 1x písemně napomenut, </w:t>
      </w:r>
      <w:r w:rsidR="00C60208" w:rsidRPr="00961F9E">
        <w:rPr>
          <w:rFonts w:asciiTheme="minorHAnsi" w:hAnsiTheme="minorHAnsi" w:cstheme="minorHAnsi"/>
          <w:szCs w:val="24"/>
        </w:rPr>
        <w:t>pokud</w:t>
      </w:r>
      <w:r w:rsidR="00EA6575" w:rsidRPr="00961F9E">
        <w:rPr>
          <w:rFonts w:asciiTheme="minorHAnsi" w:hAnsiTheme="minorHAnsi" w:cstheme="minorHAnsi"/>
          <w:szCs w:val="24"/>
        </w:rPr>
        <w:t xml:space="preserve"> zvíře nezabezpečí</w:t>
      </w:r>
      <w:r w:rsidR="002D210B">
        <w:rPr>
          <w:rFonts w:asciiTheme="minorHAnsi" w:hAnsiTheme="minorHAnsi" w:cstheme="minorHAnsi"/>
          <w:szCs w:val="24"/>
        </w:rPr>
        <w:t>,</w:t>
      </w:r>
      <w:r w:rsidR="00EA6575" w:rsidRPr="00961F9E">
        <w:rPr>
          <w:rFonts w:asciiTheme="minorHAnsi" w:hAnsiTheme="minorHAnsi" w:cstheme="minorHAnsi"/>
          <w:szCs w:val="24"/>
        </w:rPr>
        <w:t xml:space="preserve"> </w:t>
      </w:r>
      <w:r w:rsidRPr="00961F9E">
        <w:rPr>
          <w:rFonts w:asciiTheme="minorHAnsi" w:hAnsiTheme="minorHAnsi" w:cstheme="minorHAnsi"/>
          <w:szCs w:val="24"/>
        </w:rPr>
        <w:t>dojde k</w:t>
      </w:r>
      <w:r>
        <w:rPr>
          <w:rFonts w:asciiTheme="minorHAnsi" w:hAnsiTheme="minorHAnsi" w:cstheme="minorHAnsi"/>
          <w:b/>
          <w:bCs/>
          <w:szCs w:val="24"/>
        </w:rPr>
        <w:t> ukončení smlouvy s výpovědní lhůtou 1 pracovní den od doručení výpovědi uživateli)</w:t>
      </w:r>
    </w:p>
    <w:p w14:paraId="34F8FC98" w14:textId="5A39E803" w:rsidR="000D34FC" w:rsidRPr="00DE04AD" w:rsidRDefault="000D34FC" w:rsidP="000D34FC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b/>
          <w:smallCaps/>
          <w:szCs w:val="24"/>
        </w:rPr>
      </w:pPr>
      <w:r w:rsidRPr="00961F9E">
        <w:rPr>
          <w:rFonts w:asciiTheme="minorHAnsi" w:hAnsiTheme="minorHAnsi" w:cstheme="minorHAnsi"/>
          <w:b/>
          <w:bCs/>
          <w:szCs w:val="24"/>
        </w:rPr>
        <w:t>pokud</w:t>
      </w:r>
      <w:r>
        <w:rPr>
          <w:rFonts w:asciiTheme="minorHAnsi" w:hAnsiTheme="minorHAnsi" w:cstheme="minorHAnsi"/>
          <w:b/>
          <w:bCs/>
          <w:szCs w:val="24"/>
        </w:rPr>
        <w:t xml:space="preserve"> uživatel dlouhodobě odmítá dohodnutou spolupráci (</w:t>
      </w:r>
      <w:r w:rsidR="00961F9E" w:rsidRPr="00172F25">
        <w:rPr>
          <w:rFonts w:asciiTheme="minorHAnsi" w:hAnsiTheme="minorHAnsi" w:cstheme="minorHAnsi"/>
          <w:b/>
          <w:bCs/>
          <w:szCs w:val="24"/>
        </w:rPr>
        <w:t>uživatel bude 3x písemně napomenut</w:t>
      </w:r>
      <w:r>
        <w:rPr>
          <w:rFonts w:asciiTheme="minorHAnsi" w:hAnsiTheme="minorHAnsi" w:cstheme="minorHAnsi"/>
          <w:b/>
          <w:bCs/>
          <w:szCs w:val="24"/>
        </w:rPr>
        <w:t>)</w:t>
      </w:r>
    </w:p>
    <w:p w14:paraId="43F2FB53" w14:textId="77777777" w:rsidR="00D16DD1" w:rsidRDefault="00D16DD1" w:rsidP="000D34FC">
      <w:pPr>
        <w:jc w:val="both"/>
        <w:rPr>
          <w:rFonts w:asciiTheme="minorHAnsi" w:hAnsiTheme="minorHAnsi" w:cstheme="minorHAnsi"/>
          <w:b/>
          <w:szCs w:val="24"/>
        </w:rPr>
      </w:pPr>
    </w:p>
    <w:p w14:paraId="2B76AC65" w14:textId="647A53F0" w:rsidR="000D34FC" w:rsidRDefault="000D34FC" w:rsidP="000D34FC">
      <w:pPr>
        <w:jc w:val="both"/>
        <w:rPr>
          <w:rFonts w:asciiTheme="minorHAnsi" w:hAnsiTheme="minorHAnsi" w:cstheme="minorHAnsi"/>
          <w:b/>
          <w:szCs w:val="24"/>
        </w:rPr>
      </w:pPr>
      <w:r w:rsidRPr="007761C4">
        <w:rPr>
          <w:rFonts w:asciiTheme="minorHAnsi" w:hAnsiTheme="minorHAnsi" w:cstheme="minorHAnsi"/>
          <w:b/>
          <w:szCs w:val="24"/>
        </w:rPr>
        <w:t>NÁKUP</w:t>
      </w:r>
    </w:p>
    <w:p w14:paraId="02C063A1" w14:textId="77777777" w:rsidR="000D34FC" w:rsidRPr="00951CFB" w:rsidRDefault="000D34FC" w:rsidP="000D34FC">
      <w:pPr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7761C4">
        <w:rPr>
          <w:rFonts w:asciiTheme="minorHAnsi" w:hAnsiTheme="minorHAnsi" w:cstheme="minorHAnsi"/>
          <w:szCs w:val="24"/>
        </w:rPr>
        <w:t>Pečovatelka není povinna nosit u sebe peníze na Váš nákup. Pokud o nákup stojíte a </w:t>
      </w:r>
      <w:r w:rsidRPr="00F10190">
        <w:rPr>
          <w:rFonts w:asciiTheme="minorHAnsi" w:hAnsiTheme="minorHAnsi" w:cstheme="minorHAnsi"/>
          <w:b/>
          <w:bCs/>
          <w:szCs w:val="24"/>
        </w:rPr>
        <w:t>vytvoříte si</w:t>
      </w:r>
      <w:r w:rsidRPr="007761C4">
        <w:rPr>
          <w:rFonts w:asciiTheme="minorHAnsi" w:hAnsiTheme="minorHAnsi" w:cstheme="minorHAnsi"/>
          <w:szCs w:val="24"/>
        </w:rPr>
        <w:t xml:space="preserve"> sami nebo s pečovatelkou </w:t>
      </w:r>
      <w:r w:rsidRPr="00F10190">
        <w:rPr>
          <w:rFonts w:asciiTheme="minorHAnsi" w:hAnsiTheme="minorHAnsi" w:cstheme="minorHAnsi"/>
          <w:b/>
          <w:bCs/>
          <w:szCs w:val="24"/>
        </w:rPr>
        <w:t>nákupní seznam</w:t>
      </w:r>
      <w:r w:rsidRPr="007761C4">
        <w:rPr>
          <w:rFonts w:asciiTheme="minorHAnsi" w:hAnsiTheme="minorHAnsi" w:cstheme="minorHAnsi"/>
          <w:szCs w:val="24"/>
        </w:rPr>
        <w:t xml:space="preserve">, je možné Vám nakoupit. Společně s pečovatelkou odhadnete cenu nákupu. </w:t>
      </w:r>
      <w:r w:rsidRPr="00F10190">
        <w:rPr>
          <w:rFonts w:asciiTheme="minorHAnsi" w:hAnsiTheme="minorHAnsi" w:cstheme="minorHAnsi"/>
          <w:b/>
          <w:bCs/>
          <w:szCs w:val="24"/>
        </w:rPr>
        <w:t>Peníze předáte pečovatelce oproti podpisu</w:t>
      </w:r>
      <w:r>
        <w:rPr>
          <w:rFonts w:asciiTheme="minorHAnsi" w:hAnsiTheme="minorHAnsi" w:cstheme="minorHAnsi"/>
          <w:szCs w:val="24"/>
        </w:rPr>
        <w:t xml:space="preserve">, </w:t>
      </w:r>
      <w:r w:rsidRPr="003F7B39">
        <w:rPr>
          <w:rFonts w:asciiTheme="minorHAnsi" w:hAnsiTheme="minorHAnsi" w:cstheme="minorHAnsi"/>
          <w:szCs w:val="24"/>
        </w:rPr>
        <w:t xml:space="preserve">viz </w:t>
      </w:r>
      <w:r w:rsidRPr="00F10190">
        <w:rPr>
          <w:rFonts w:asciiTheme="minorHAnsi" w:hAnsiTheme="minorHAnsi" w:cstheme="minorHAnsi"/>
          <w:b/>
          <w:bCs/>
          <w:szCs w:val="24"/>
        </w:rPr>
        <w:t>„Doklad o manipulaci s penězi“</w:t>
      </w:r>
      <w:r w:rsidRPr="00E36B0E">
        <w:rPr>
          <w:rFonts w:asciiTheme="minorHAnsi" w:hAnsiTheme="minorHAnsi" w:cstheme="minorHAnsi"/>
          <w:szCs w:val="24"/>
        </w:rPr>
        <w:t>.</w:t>
      </w:r>
      <w:r w:rsidRPr="007761C4">
        <w:rPr>
          <w:rFonts w:asciiTheme="minorHAnsi" w:hAnsiTheme="minorHAnsi" w:cstheme="minorHAnsi"/>
          <w:szCs w:val="24"/>
        </w:rPr>
        <w:t xml:space="preserve"> </w:t>
      </w:r>
      <w:r w:rsidRPr="00F10190">
        <w:rPr>
          <w:rFonts w:asciiTheme="minorHAnsi" w:hAnsiTheme="minorHAnsi" w:cstheme="minorHAnsi"/>
          <w:b/>
          <w:bCs/>
          <w:szCs w:val="24"/>
        </w:rPr>
        <w:t xml:space="preserve">Po nákupu Vám pečovatelka na základě účtenky vrátí zbylé peníze. </w:t>
      </w:r>
      <w:r w:rsidRPr="00E318C7">
        <w:rPr>
          <w:rFonts w:asciiTheme="minorHAnsi" w:hAnsiTheme="minorHAnsi" w:cstheme="minorHAnsi"/>
          <w:b/>
          <w:bCs/>
          <w:szCs w:val="24"/>
        </w:rPr>
        <w:t>Pečovatelka nesmí provádět platbu kartou, proto je vždy nutná hotovost.</w:t>
      </w:r>
      <w:r w:rsidRPr="00E318C7">
        <w:rPr>
          <w:rFonts w:asciiTheme="minorHAnsi" w:hAnsiTheme="minorHAnsi" w:cstheme="minorHAnsi"/>
          <w:szCs w:val="24"/>
        </w:rPr>
        <w:t xml:space="preserve"> Do doby provedení úkonu je započítáno převzetí soupisu a finanční hotovosti, cesta do obchodu, doba nákupu, cesta k uživateli, předání nákupu a vyúčtování. </w:t>
      </w:r>
      <w:r w:rsidRPr="00E318C7">
        <w:rPr>
          <w:rFonts w:asciiTheme="minorHAnsi" w:hAnsiTheme="minorHAnsi" w:cstheme="minorHAnsi"/>
          <w:b/>
          <w:bCs/>
          <w:szCs w:val="24"/>
        </w:rPr>
        <w:t>Nákupy se provádí dle provozních možností organizace obvykle v nejbližších prodejnách.</w:t>
      </w:r>
    </w:p>
    <w:p w14:paraId="29BACF29" w14:textId="77777777" w:rsidR="000D34FC" w:rsidRPr="00BE06C4" w:rsidRDefault="000D34FC" w:rsidP="000D34FC">
      <w:pPr>
        <w:jc w:val="both"/>
        <w:rPr>
          <w:rFonts w:asciiTheme="minorHAnsi" w:hAnsiTheme="minorHAnsi" w:cstheme="minorHAnsi"/>
          <w:szCs w:val="24"/>
        </w:rPr>
      </w:pPr>
      <w:r w:rsidRPr="00BE06C4">
        <w:rPr>
          <w:rFonts w:asciiTheme="minorHAnsi" w:hAnsiTheme="minorHAnsi" w:cstheme="minorHAnsi"/>
          <w:szCs w:val="24"/>
        </w:rPr>
        <w:tab/>
        <w:t xml:space="preserve">Běžným nákupem se rozumí nákup základních potravin (např. pečivo, máslo, šunka, sýr, mléko, minerálka, toaletní papír apod.) na 2–3 dny (obvykle jedna nákupní taška). </w:t>
      </w:r>
    </w:p>
    <w:p w14:paraId="7EAA3029" w14:textId="77777777" w:rsidR="000D34FC" w:rsidRPr="00BE06C4" w:rsidRDefault="000D34FC" w:rsidP="000D34FC">
      <w:pPr>
        <w:ind w:firstLine="708"/>
        <w:jc w:val="both"/>
        <w:rPr>
          <w:rFonts w:asciiTheme="minorHAnsi" w:hAnsiTheme="minorHAnsi" w:cstheme="minorHAnsi"/>
          <w:b/>
          <w:szCs w:val="24"/>
        </w:rPr>
      </w:pPr>
      <w:r w:rsidRPr="00BE06C4">
        <w:rPr>
          <w:rFonts w:asciiTheme="minorHAnsi" w:hAnsiTheme="minorHAnsi" w:cstheme="minorHAnsi"/>
          <w:szCs w:val="24"/>
        </w:rPr>
        <w:t xml:space="preserve">Velkým nákupem rozumíme, týdenní nebo měsíční nákup (obvykle 2 popř. více nákupních tašek). </w:t>
      </w:r>
    </w:p>
    <w:p w14:paraId="620684B0" w14:textId="77777777" w:rsidR="000D34FC" w:rsidRDefault="000D34FC" w:rsidP="000D34FC">
      <w:pPr>
        <w:jc w:val="both"/>
        <w:rPr>
          <w:rFonts w:asciiTheme="minorHAnsi" w:hAnsiTheme="minorHAnsi" w:cstheme="minorHAnsi"/>
          <w:b/>
          <w:i/>
          <w:iCs/>
          <w:sz w:val="26"/>
          <w:szCs w:val="26"/>
        </w:rPr>
      </w:pPr>
    </w:p>
    <w:p w14:paraId="2F1D2E14" w14:textId="03EE161D" w:rsidR="000D34FC" w:rsidRPr="00281A95" w:rsidRDefault="008F13CD" w:rsidP="000D34FC">
      <w:pPr>
        <w:jc w:val="both"/>
        <w:rPr>
          <w:rFonts w:asciiTheme="minorHAnsi" w:hAnsiTheme="minorHAnsi" w:cstheme="minorHAnsi"/>
          <w:b/>
          <w:smallCaps/>
          <w:szCs w:val="24"/>
        </w:rPr>
      </w:pPr>
      <w:r>
        <w:rPr>
          <w:rFonts w:asciiTheme="minorHAnsi" w:hAnsiTheme="minorHAnsi" w:cstheme="minorHAnsi"/>
          <w:b/>
          <w:szCs w:val="24"/>
        </w:rPr>
        <w:t>DOVOZ NEBO DONÁŠKA JÍDLA</w:t>
      </w:r>
    </w:p>
    <w:p w14:paraId="0D7D7C73" w14:textId="61175F98" w:rsidR="000D34FC" w:rsidRPr="00281A95" w:rsidRDefault="00951475" w:rsidP="000D34FC">
      <w:pPr>
        <w:jc w:val="both"/>
        <w:rPr>
          <w:rFonts w:asciiTheme="minorHAnsi" w:hAnsiTheme="minorHAnsi" w:cstheme="minorHAnsi"/>
          <w:bCs/>
          <w:szCs w:val="24"/>
        </w:rPr>
      </w:pPr>
      <w:r w:rsidRPr="00281A95">
        <w:rPr>
          <w:rFonts w:asciiTheme="minorHAnsi" w:hAnsiTheme="minorHAnsi" w:cstheme="minorHAnsi"/>
          <w:bCs/>
          <w:szCs w:val="24"/>
        </w:rPr>
        <w:t>Dovoz oběda je zajiš</w:t>
      </w:r>
      <w:r>
        <w:rPr>
          <w:rFonts w:asciiTheme="minorHAnsi" w:hAnsiTheme="minorHAnsi" w:cstheme="minorHAnsi"/>
          <w:bCs/>
          <w:szCs w:val="24"/>
        </w:rPr>
        <w:t xml:space="preserve">ťován </w:t>
      </w:r>
      <w:r w:rsidRPr="00281A95">
        <w:rPr>
          <w:rFonts w:asciiTheme="minorHAnsi" w:hAnsiTheme="minorHAnsi" w:cstheme="minorHAnsi"/>
          <w:bCs/>
          <w:szCs w:val="24"/>
        </w:rPr>
        <w:t xml:space="preserve">pouze na základě posouzení </w:t>
      </w:r>
      <w:r>
        <w:rPr>
          <w:rFonts w:asciiTheme="minorHAnsi" w:hAnsiTheme="minorHAnsi" w:cstheme="minorHAnsi"/>
          <w:bCs/>
          <w:szCs w:val="24"/>
        </w:rPr>
        <w:t>nepříznivé sociální situace</w:t>
      </w:r>
      <w:r w:rsidRPr="00281A95">
        <w:rPr>
          <w:rFonts w:asciiTheme="minorHAnsi" w:hAnsiTheme="minorHAnsi" w:cstheme="minorHAnsi"/>
          <w:bCs/>
          <w:szCs w:val="24"/>
        </w:rPr>
        <w:t xml:space="preserve"> uživatele</w:t>
      </w:r>
      <w:r>
        <w:rPr>
          <w:rFonts w:asciiTheme="minorHAnsi" w:hAnsiTheme="minorHAnsi" w:cstheme="minorHAnsi"/>
          <w:bCs/>
          <w:szCs w:val="24"/>
        </w:rPr>
        <w:t xml:space="preserve"> (posuzuje sociální pracovník)</w:t>
      </w:r>
      <w:r w:rsidRPr="00281A95">
        <w:rPr>
          <w:rFonts w:asciiTheme="minorHAnsi" w:hAnsiTheme="minorHAnsi" w:cstheme="minorHAnsi"/>
          <w:bCs/>
          <w:szCs w:val="24"/>
        </w:rPr>
        <w:t xml:space="preserve">. </w:t>
      </w:r>
      <w:r w:rsidR="003413E0" w:rsidRPr="00281A95">
        <w:rPr>
          <w:rFonts w:asciiTheme="minorHAnsi" w:hAnsiTheme="minorHAnsi" w:cstheme="minorHAnsi"/>
          <w:bCs/>
          <w:szCs w:val="24"/>
        </w:rPr>
        <w:t xml:space="preserve">Pokud uživatel stojí o dovoz nebo donášku jídla, připraví si </w:t>
      </w:r>
      <w:r w:rsidR="003413E0" w:rsidRPr="00951475">
        <w:rPr>
          <w:rFonts w:asciiTheme="minorHAnsi" w:hAnsiTheme="minorHAnsi" w:cstheme="minorHAnsi"/>
          <w:b/>
          <w:szCs w:val="24"/>
        </w:rPr>
        <w:t>dva j</w:t>
      </w:r>
      <w:r w:rsidR="000D34FC" w:rsidRPr="00951475">
        <w:rPr>
          <w:rFonts w:asciiTheme="minorHAnsi" w:hAnsiTheme="minorHAnsi" w:cstheme="minorHAnsi"/>
          <w:b/>
          <w:szCs w:val="24"/>
        </w:rPr>
        <w:t>ídlonosiče</w:t>
      </w:r>
      <w:r w:rsidR="000D34FC" w:rsidRPr="00281A95">
        <w:rPr>
          <w:rFonts w:asciiTheme="minorHAnsi" w:hAnsiTheme="minorHAnsi" w:cstheme="minorHAnsi"/>
          <w:bCs/>
          <w:szCs w:val="24"/>
        </w:rPr>
        <w:t xml:space="preserve"> na výměnu</w:t>
      </w:r>
      <w:r w:rsidR="003413E0" w:rsidRPr="00281A95">
        <w:rPr>
          <w:rFonts w:asciiTheme="minorHAnsi" w:hAnsiTheme="minorHAnsi" w:cstheme="minorHAnsi"/>
          <w:bCs/>
          <w:szCs w:val="24"/>
        </w:rPr>
        <w:t>. Je povinen</w:t>
      </w:r>
      <w:r w:rsidR="000D34FC" w:rsidRPr="00281A95">
        <w:rPr>
          <w:rFonts w:asciiTheme="minorHAnsi" w:hAnsiTheme="minorHAnsi" w:cstheme="minorHAnsi"/>
          <w:bCs/>
          <w:szCs w:val="24"/>
        </w:rPr>
        <w:t xml:space="preserve"> </w:t>
      </w:r>
      <w:r w:rsidR="000D34FC" w:rsidRPr="008F13CD">
        <w:rPr>
          <w:rFonts w:asciiTheme="minorHAnsi" w:hAnsiTheme="minorHAnsi" w:cstheme="minorHAnsi"/>
          <w:b/>
          <w:szCs w:val="24"/>
        </w:rPr>
        <w:t>udržovat</w:t>
      </w:r>
      <w:r w:rsidR="003413E0" w:rsidRPr="008F13CD">
        <w:rPr>
          <w:rFonts w:asciiTheme="minorHAnsi" w:hAnsiTheme="minorHAnsi" w:cstheme="minorHAnsi"/>
          <w:b/>
          <w:szCs w:val="24"/>
        </w:rPr>
        <w:t xml:space="preserve"> je</w:t>
      </w:r>
      <w:r w:rsidR="000D34FC" w:rsidRPr="008F13CD">
        <w:rPr>
          <w:rFonts w:asciiTheme="minorHAnsi" w:hAnsiTheme="minorHAnsi" w:cstheme="minorHAnsi"/>
          <w:b/>
          <w:szCs w:val="24"/>
        </w:rPr>
        <w:t xml:space="preserve"> čisté, funkční</w:t>
      </w:r>
      <w:r w:rsidR="000D34FC" w:rsidRPr="00281A95">
        <w:rPr>
          <w:rFonts w:asciiTheme="minorHAnsi" w:hAnsiTheme="minorHAnsi" w:cstheme="minorHAnsi"/>
          <w:bCs/>
          <w:szCs w:val="24"/>
        </w:rPr>
        <w:t>, ideáln</w:t>
      </w:r>
      <w:r w:rsidR="003413E0" w:rsidRPr="00281A95">
        <w:rPr>
          <w:rFonts w:asciiTheme="minorHAnsi" w:hAnsiTheme="minorHAnsi" w:cstheme="minorHAnsi"/>
          <w:bCs/>
          <w:szCs w:val="24"/>
        </w:rPr>
        <w:t xml:space="preserve">í jsou </w:t>
      </w:r>
      <w:r w:rsidR="000D34FC" w:rsidRPr="00281A95">
        <w:rPr>
          <w:rFonts w:asciiTheme="minorHAnsi" w:hAnsiTheme="minorHAnsi" w:cstheme="minorHAnsi"/>
          <w:bCs/>
          <w:szCs w:val="24"/>
        </w:rPr>
        <w:t>nerezové</w:t>
      </w:r>
      <w:r w:rsidR="00984C47" w:rsidRPr="00281A95">
        <w:rPr>
          <w:rFonts w:asciiTheme="minorHAnsi" w:hAnsiTheme="minorHAnsi" w:cstheme="minorHAnsi"/>
          <w:bCs/>
          <w:szCs w:val="24"/>
        </w:rPr>
        <w:t xml:space="preserve"> jídlonosiče. </w:t>
      </w:r>
      <w:r w:rsidR="00984C47" w:rsidRPr="008F13CD">
        <w:rPr>
          <w:rFonts w:asciiTheme="minorHAnsi" w:hAnsiTheme="minorHAnsi" w:cstheme="minorHAnsi"/>
          <w:b/>
          <w:szCs w:val="24"/>
        </w:rPr>
        <w:t xml:space="preserve">Z jídlonosičů nesmí nic vytékat, nemohou se rozpadat. </w:t>
      </w:r>
      <w:r w:rsidR="00984C47" w:rsidRPr="00281A95">
        <w:rPr>
          <w:rFonts w:asciiTheme="minorHAnsi" w:hAnsiTheme="minorHAnsi" w:cstheme="minorHAnsi"/>
          <w:bCs/>
          <w:szCs w:val="24"/>
        </w:rPr>
        <w:t>Musí být ř</w:t>
      </w:r>
      <w:r w:rsidR="000D34FC" w:rsidRPr="00281A95">
        <w:rPr>
          <w:rFonts w:asciiTheme="minorHAnsi" w:hAnsiTheme="minorHAnsi" w:cstheme="minorHAnsi"/>
          <w:bCs/>
          <w:szCs w:val="24"/>
        </w:rPr>
        <w:t xml:space="preserve">ádně označené jménem. </w:t>
      </w:r>
    </w:p>
    <w:p w14:paraId="221C10AF" w14:textId="77777777" w:rsidR="000D34FC" w:rsidRPr="000F3BE0" w:rsidRDefault="000D34FC" w:rsidP="000D34FC">
      <w:pPr>
        <w:jc w:val="both"/>
        <w:rPr>
          <w:rFonts w:asciiTheme="minorHAnsi" w:hAnsiTheme="minorHAnsi" w:cstheme="minorHAnsi"/>
          <w:b/>
          <w:sz w:val="26"/>
          <w:szCs w:val="26"/>
          <w:highlight w:val="yellow"/>
        </w:rPr>
      </w:pPr>
    </w:p>
    <w:p w14:paraId="05DB440D" w14:textId="2725CCDD" w:rsidR="000F3BE0" w:rsidRPr="000F3BE0" w:rsidRDefault="000F3BE0" w:rsidP="000D34FC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0F3BE0">
        <w:rPr>
          <w:rFonts w:asciiTheme="minorHAnsi" w:hAnsiTheme="minorHAnsi" w:cstheme="minorHAnsi"/>
          <w:b/>
          <w:sz w:val="26"/>
          <w:szCs w:val="26"/>
        </w:rPr>
        <w:t>PŘÍPRAVA STRAVY</w:t>
      </w:r>
    </w:p>
    <w:p w14:paraId="33751CA4" w14:textId="5246A2E4" w:rsidR="000D34FC" w:rsidRPr="00A16EE1" w:rsidRDefault="000F3BE0" w:rsidP="000D34FC">
      <w:pPr>
        <w:jc w:val="both"/>
        <w:rPr>
          <w:rFonts w:asciiTheme="minorHAnsi" w:hAnsiTheme="minorHAnsi" w:cstheme="minorHAnsi"/>
          <w:bCs/>
          <w:szCs w:val="24"/>
        </w:rPr>
      </w:pPr>
      <w:r w:rsidRPr="000F3BE0">
        <w:rPr>
          <w:rFonts w:asciiTheme="minorHAnsi" w:hAnsiTheme="minorHAnsi" w:cstheme="minorHAnsi"/>
          <w:bCs/>
          <w:szCs w:val="24"/>
        </w:rPr>
        <w:t>V</w:t>
      </w:r>
      <w:r w:rsidR="000D34FC" w:rsidRPr="000F3BE0">
        <w:rPr>
          <w:rFonts w:asciiTheme="minorHAnsi" w:hAnsiTheme="minorHAnsi" w:cstheme="minorHAnsi"/>
          <w:bCs/>
          <w:szCs w:val="24"/>
        </w:rPr>
        <w:t> případě, že uživatel požaduje přípravu stravy, ohřev jídla zodpovídá za bezchybný stav spotřebičů jako je sporák, trouba, varná konvice, mikrovlnná trouba</w:t>
      </w:r>
      <w:r w:rsidR="00A31E4F">
        <w:rPr>
          <w:rFonts w:asciiTheme="minorHAnsi" w:hAnsiTheme="minorHAnsi" w:cstheme="minorHAnsi"/>
          <w:bCs/>
          <w:szCs w:val="24"/>
        </w:rPr>
        <w:t xml:space="preserve"> apod</w:t>
      </w:r>
      <w:r w:rsidR="000D34FC" w:rsidRPr="000F3BE0">
        <w:rPr>
          <w:rFonts w:asciiTheme="minorHAnsi" w:hAnsiTheme="minorHAnsi" w:cstheme="minorHAnsi"/>
          <w:bCs/>
          <w:szCs w:val="24"/>
        </w:rPr>
        <w:t>.</w:t>
      </w:r>
    </w:p>
    <w:p w14:paraId="7C2FB7D7" w14:textId="36FB2018" w:rsidR="000F3BE0" w:rsidRPr="00584383" w:rsidRDefault="000F3BE0" w:rsidP="000D34FC">
      <w:pPr>
        <w:jc w:val="both"/>
        <w:rPr>
          <w:rFonts w:asciiTheme="minorHAnsi" w:hAnsiTheme="minorHAnsi" w:cstheme="minorHAnsi"/>
          <w:b/>
          <w:iCs/>
          <w:sz w:val="26"/>
          <w:szCs w:val="26"/>
        </w:rPr>
      </w:pPr>
      <w:r w:rsidRPr="00584383">
        <w:rPr>
          <w:rFonts w:asciiTheme="minorHAnsi" w:hAnsiTheme="minorHAnsi" w:cstheme="minorHAnsi"/>
          <w:b/>
          <w:iCs/>
          <w:sz w:val="26"/>
          <w:szCs w:val="26"/>
        </w:rPr>
        <w:lastRenderedPageBreak/>
        <w:t>ÚKLID DOMÁCNOSTI</w:t>
      </w:r>
    </w:p>
    <w:p w14:paraId="2ED885DD" w14:textId="37ED2258" w:rsidR="000D34FC" w:rsidRDefault="00A31E4F" w:rsidP="000D34FC">
      <w:pPr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U</w:t>
      </w:r>
      <w:r w:rsidR="000D34FC" w:rsidRPr="00A31E4F">
        <w:rPr>
          <w:rFonts w:asciiTheme="minorHAnsi" w:hAnsiTheme="minorHAnsi" w:cstheme="minorHAnsi"/>
          <w:bCs/>
          <w:szCs w:val="24"/>
        </w:rPr>
        <w:t>živatel je povinný zajistit čistící prostředky k úklidu, smeták, vysavač, hard, kbelík apod.</w:t>
      </w:r>
    </w:p>
    <w:p w14:paraId="246B9F9A" w14:textId="77777777" w:rsidR="001B0AE5" w:rsidRDefault="001B0AE5" w:rsidP="000D34FC">
      <w:pPr>
        <w:jc w:val="both"/>
        <w:rPr>
          <w:rFonts w:asciiTheme="minorHAnsi" w:hAnsiTheme="minorHAnsi" w:cstheme="minorHAnsi"/>
          <w:bCs/>
          <w:szCs w:val="24"/>
        </w:rPr>
      </w:pPr>
    </w:p>
    <w:p w14:paraId="76CAE8E9" w14:textId="77777777" w:rsidR="001B0AE5" w:rsidRPr="00A31E4F" w:rsidRDefault="001B0AE5" w:rsidP="000D34FC">
      <w:pPr>
        <w:jc w:val="both"/>
        <w:rPr>
          <w:rFonts w:asciiTheme="minorHAnsi" w:hAnsiTheme="minorHAnsi" w:cstheme="minorHAnsi"/>
          <w:bCs/>
          <w:szCs w:val="24"/>
        </w:rPr>
      </w:pPr>
    </w:p>
    <w:p w14:paraId="5A917B40" w14:textId="77777777" w:rsidR="000D34FC" w:rsidRPr="00A91627" w:rsidRDefault="000D34FC" w:rsidP="000D34F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65BC3">
        <w:rPr>
          <w:rFonts w:asciiTheme="minorHAnsi" w:hAnsiTheme="minorHAnsi" w:cstheme="minorHAnsi"/>
          <w:b/>
          <w:i/>
          <w:iCs/>
          <w:sz w:val="26"/>
          <w:szCs w:val="26"/>
        </w:rPr>
        <w:t>JAK POSTUPOVAT PŘI NOUZOVÝCH A HAVARIJNÍCH SITUACÍCH</w:t>
      </w:r>
    </w:p>
    <w:p w14:paraId="1A323F7D" w14:textId="77777777" w:rsidR="000D34FC" w:rsidRPr="007761C4" w:rsidRDefault="000D34FC" w:rsidP="000D34FC">
      <w:pPr>
        <w:jc w:val="both"/>
        <w:rPr>
          <w:rFonts w:asciiTheme="minorHAnsi" w:hAnsiTheme="minorHAnsi" w:cstheme="minorHAnsi"/>
          <w:b/>
          <w:szCs w:val="24"/>
        </w:rPr>
      </w:pPr>
    </w:p>
    <w:p w14:paraId="14BA4DD8" w14:textId="77777777" w:rsidR="000D34FC" w:rsidRPr="00965BC3" w:rsidRDefault="000D34FC" w:rsidP="000D34FC">
      <w:pPr>
        <w:jc w:val="both"/>
        <w:rPr>
          <w:rFonts w:asciiTheme="minorHAnsi" w:hAnsiTheme="minorHAnsi" w:cstheme="minorHAnsi"/>
          <w:b/>
          <w:i/>
          <w:iCs/>
          <w:szCs w:val="24"/>
        </w:rPr>
      </w:pPr>
      <w:r w:rsidRPr="00965BC3">
        <w:rPr>
          <w:rFonts w:asciiTheme="minorHAnsi" w:hAnsiTheme="minorHAnsi" w:cstheme="minorHAnsi"/>
          <w:b/>
          <w:i/>
          <w:iCs/>
          <w:szCs w:val="24"/>
        </w:rPr>
        <w:t>Pokud by došlo při poskytování sociální služby k mimořádné situaci v domácnosti uživatele (úraz pracovníka poskytovatele, nepřiměřené chování pracovníka poskytovatele apod.), uživatel telefonicky kontaktuje vedoucí CHPS.</w:t>
      </w:r>
    </w:p>
    <w:p w14:paraId="4A490A1F" w14:textId="77777777" w:rsidR="000D34FC" w:rsidRPr="00965BC3" w:rsidRDefault="000D34FC" w:rsidP="000D34FC">
      <w:pPr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6F161902" w14:textId="77777777" w:rsidR="000D34FC" w:rsidRPr="00965BC3" w:rsidRDefault="000D34FC" w:rsidP="000D34FC">
      <w:pPr>
        <w:jc w:val="both"/>
        <w:rPr>
          <w:rFonts w:asciiTheme="minorHAnsi" w:hAnsiTheme="minorHAnsi" w:cstheme="minorHAnsi"/>
          <w:i/>
          <w:iCs/>
          <w:sz w:val="22"/>
          <w:szCs w:val="24"/>
        </w:rPr>
      </w:pPr>
      <w:r w:rsidRPr="00965BC3">
        <w:rPr>
          <w:rFonts w:asciiTheme="minorHAnsi" w:hAnsiTheme="minorHAnsi" w:cstheme="minorHAnsi"/>
          <w:i/>
          <w:iCs/>
          <w:szCs w:val="24"/>
        </w:rPr>
        <w:t xml:space="preserve">K mimořádné situaci může dojít </w:t>
      </w:r>
      <w:r w:rsidRPr="00965BC3">
        <w:rPr>
          <w:rFonts w:asciiTheme="minorHAnsi" w:hAnsiTheme="minorHAnsi" w:cstheme="minorHAnsi"/>
          <w:b/>
          <w:i/>
          <w:iCs/>
          <w:szCs w:val="24"/>
        </w:rPr>
        <w:t>na straně poskytovatele</w:t>
      </w:r>
      <w:r w:rsidRPr="00965BC3">
        <w:rPr>
          <w:rFonts w:asciiTheme="minorHAnsi" w:hAnsiTheme="minorHAnsi" w:cstheme="minorHAnsi"/>
          <w:i/>
          <w:iCs/>
          <w:szCs w:val="24"/>
        </w:rPr>
        <w:t xml:space="preserve"> (</w:t>
      </w:r>
      <w:r w:rsidRPr="007C4692">
        <w:rPr>
          <w:rFonts w:asciiTheme="minorHAnsi" w:hAnsiTheme="minorHAnsi" w:cstheme="minorHAnsi"/>
          <w:b/>
          <w:i/>
          <w:iCs/>
          <w:szCs w:val="24"/>
        </w:rPr>
        <w:t xml:space="preserve">nedostatek pracovníků </w:t>
      </w:r>
      <w:r w:rsidRPr="00965BC3">
        <w:rPr>
          <w:rFonts w:asciiTheme="minorHAnsi" w:hAnsiTheme="minorHAnsi" w:cstheme="minorHAnsi"/>
          <w:i/>
          <w:iCs/>
          <w:szCs w:val="24"/>
        </w:rPr>
        <w:t xml:space="preserve">vlivem chřipkové nebo jiné epidemie, havárie vozidla poskytovatele, požár, přerušení dodávky elektřiny, únik plynu, havárie vodovodního potrubí v budově, kde je středisko osobní hygieny apod.). V případě, že tato mimořádná situace může ohrozit poskytnutí sjednané sociální služby, </w:t>
      </w:r>
      <w:r w:rsidRPr="00965BC3">
        <w:rPr>
          <w:rFonts w:asciiTheme="minorHAnsi" w:hAnsiTheme="minorHAnsi" w:cstheme="minorHAnsi"/>
          <w:b/>
          <w:i/>
          <w:iCs/>
          <w:szCs w:val="28"/>
        </w:rPr>
        <w:t xml:space="preserve">poskytovatel uživatele informuje </w:t>
      </w:r>
      <w:r>
        <w:rPr>
          <w:rFonts w:asciiTheme="minorHAnsi" w:hAnsiTheme="minorHAnsi" w:cstheme="minorHAnsi"/>
          <w:b/>
          <w:i/>
          <w:iCs/>
          <w:szCs w:val="28"/>
        </w:rPr>
        <w:t>o omezení služeb. Jeli to možné, nabídne uživateli náhradní termín</w:t>
      </w:r>
      <w:r w:rsidRPr="00965BC3">
        <w:rPr>
          <w:rFonts w:asciiTheme="minorHAnsi" w:hAnsiTheme="minorHAnsi" w:cstheme="minorHAnsi"/>
          <w:b/>
          <w:i/>
          <w:iCs/>
          <w:szCs w:val="28"/>
        </w:rPr>
        <w:t xml:space="preserve"> služby.</w:t>
      </w:r>
    </w:p>
    <w:p w14:paraId="3DCA4216" w14:textId="77777777" w:rsidR="000D34FC" w:rsidRPr="00965BC3" w:rsidRDefault="000D34FC" w:rsidP="000D34FC">
      <w:pPr>
        <w:jc w:val="both"/>
        <w:rPr>
          <w:rFonts w:asciiTheme="minorHAnsi" w:hAnsiTheme="minorHAnsi" w:cstheme="minorHAnsi"/>
          <w:i/>
          <w:iCs/>
          <w:szCs w:val="24"/>
        </w:rPr>
      </w:pPr>
    </w:p>
    <w:p w14:paraId="13561040" w14:textId="77777777" w:rsidR="000D34FC" w:rsidRPr="00965BC3" w:rsidRDefault="000D34FC" w:rsidP="000D34FC">
      <w:pPr>
        <w:jc w:val="both"/>
        <w:rPr>
          <w:rFonts w:asciiTheme="minorHAnsi" w:hAnsiTheme="minorHAnsi" w:cstheme="minorHAnsi"/>
          <w:i/>
          <w:iCs/>
          <w:szCs w:val="24"/>
        </w:rPr>
      </w:pPr>
      <w:r w:rsidRPr="00965BC3">
        <w:rPr>
          <w:rFonts w:asciiTheme="minorHAnsi" w:hAnsiTheme="minorHAnsi" w:cstheme="minorHAnsi"/>
          <w:i/>
          <w:iCs/>
          <w:szCs w:val="24"/>
        </w:rPr>
        <w:t xml:space="preserve">Pokud dojde k mimořádné situaci </w:t>
      </w:r>
      <w:r w:rsidRPr="00965BC3">
        <w:rPr>
          <w:rFonts w:asciiTheme="minorHAnsi" w:hAnsiTheme="minorHAnsi" w:cstheme="minorHAnsi"/>
          <w:b/>
          <w:i/>
          <w:iCs/>
          <w:szCs w:val="24"/>
        </w:rPr>
        <w:t>na straně uživatele</w:t>
      </w:r>
      <w:r w:rsidRPr="00965BC3">
        <w:rPr>
          <w:rFonts w:asciiTheme="minorHAnsi" w:hAnsiTheme="minorHAnsi" w:cstheme="minorHAnsi"/>
          <w:i/>
          <w:iCs/>
          <w:szCs w:val="24"/>
        </w:rPr>
        <w:t xml:space="preserve"> (uživatel neotevře dveře domu, dojde k úrazu uživatele nebo úmrtí uživatele, uživatel je pod vlivem návykových látek, dojde k napadení pracovníka, vloupání do domácnosti uživatele). Pracovník CHPS postupuje dle standardů sociální práce</w:t>
      </w:r>
      <w:r>
        <w:rPr>
          <w:rFonts w:asciiTheme="minorHAnsi" w:hAnsiTheme="minorHAnsi" w:cstheme="minorHAnsi"/>
          <w:i/>
          <w:iCs/>
          <w:szCs w:val="24"/>
        </w:rPr>
        <w:t>. Pár příkladů</w:t>
      </w:r>
      <w:r w:rsidRPr="00965BC3">
        <w:rPr>
          <w:rFonts w:asciiTheme="minorHAnsi" w:hAnsiTheme="minorHAnsi" w:cstheme="minorHAnsi"/>
          <w:i/>
          <w:iCs/>
          <w:szCs w:val="24"/>
        </w:rPr>
        <w:t>:</w:t>
      </w:r>
    </w:p>
    <w:p w14:paraId="67BA1AF3" w14:textId="77777777" w:rsidR="000D34FC" w:rsidRPr="00661284" w:rsidRDefault="000D34FC" w:rsidP="000D34F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i/>
          <w:iCs/>
          <w:szCs w:val="24"/>
        </w:rPr>
      </w:pPr>
      <w:r w:rsidRPr="00661284">
        <w:rPr>
          <w:rFonts w:asciiTheme="minorHAnsi" w:hAnsiTheme="minorHAnsi" w:cstheme="minorHAnsi"/>
          <w:b/>
          <w:i/>
          <w:iCs/>
          <w:szCs w:val="24"/>
        </w:rPr>
        <w:t xml:space="preserve">Pokud uživatel neotevře dveře domu poté, </w:t>
      </w:r>
      <w:r w:rsidRPr="00661284">
        <w:rPr>
          <w:rFonts w:asciiTheme="minorHAnsi" w:hAnsiTheme="minorHAnsi" w:cstheme="minorHAnsi"/>
          <w:i/>
          <w:iCs/>
          <w:szCs w:val="24"/>
        </w:rPr>
        <w:t xml:space="preserve">co pracovník několikrát použije smluvený signál, </w:t>
      </w:r>
      <w:r w:rsidRPr="00661284">
        <w:rPr>
          <w:rFonts w:asciiTheme="minorHAnsi" w:hAnsiTheme="minorHAnsi" w:cstheme="minorHAnsi"/>
          <w:b/>
          <w:i/>
          <w:iCs/>
          <w:szCs w:val="24"/>
        </w:rPr>
        <w:t>kontaktuje pracovník vedoucího CHPS, který situaci dále řeší.</w:t>
      </w:r>
      <w:r w:rsidRPr="00661284">
        <w:rPr>
          <w:rFonts w:asciiTheme="minorHAnsi" w:hAnsiTheme="minorHAnsi" w:cstheme="minorHAnsi"/>
          <w:i/>
          <w:iCs/>
          <w:szCs w:val="24"/>
        </w:rPr>
        <w:t xml:space="preserve"> Pokud by měl </w:t>
      </w:r>
      <w:r w:rsidRPr="00661284">
        <w:rPr>
          <w:rFonts w:asciiTheme="minorHAnsi" w:hAnsiTheme="minorHAnsi" w:cstheme="minorHAnsi"/>
          <w:b/>
          <w:bCs/>
          <w:i/>
          <w:iCs/>
          <w:szCs w:val="24"/>
        </w:rPr>
        <w:t>pracovník podezření</w:t>
      </w:r>
      <w:r w:rsidRPr="00661284">
        <w:rPr>
          <w:rFonts w:asciiTheme="minorHAnsi" w:hAnsiTheme="minorHAnsi" w:cstheme="minorHAnsi"/>
          <w:i/>
          <w:iCs/>
          <w:szCs w:val="24"/>
        </w:rPr>
        <w:t xml:space="preserve"> na </w:t>
      </w:r>
      <w:r w:rsidRPr="00661284">
        <w:rPr>
          <w:rFonts w:asciiTheme="minorHAnsi" w:hAnsiTheme="minorHAnsi" w:cstheme="minorHAnsi"/>
          <w:b/>
          <w:bCs/>
          <w:i/>
          <w:iCs/>
          <w:szCs w:val="24"/>
        </w:rPr>
        <w:t>přímé ohrožení zdraví uživatele</w:t>
      </w:r>
      <w:r w:rsidRPr="00661284">
        <w:rPr>
          <w:rFonts w:asciiTheme="minorHAnsi" w:hAnsiTheme="minorHAnsi" w:cstheme="minorHAnsi"/>
          <w:i/>
          <w:iCs/>
          <w:szCs w:val="24"/>
        </w:rPr>
        <w:t>, odemkne dveře (pokud má klíč)</w:t>
      </w:r>
      <w:r>
        <w:rPr>
          <w:rFonts w:asciiTheme="minorHAnsi" w:hAnsiTheme="minorHAnsi" w:cstheme="minorHAnsi"/>
          <w:i/>
          <w:iCs/>
          <w:szCs w:val="24"/>
        </w:rPr>
        <w:t xml:space="preserve"> a zkontroluje domácnost uživatele,</w:t>
      </w:r>
      <w:r w:rsidRPr="00661284">
        <w:rPr>
          <w:rFonts w:asciiTheme="minorHAnsi" w:hAnsiTheme="minorHAnsi" w:cstheme="minorHAnsi"/>
          <w:i/>
          <w:iCs/>
          <w:szCs w:val="24"/>
        </w:rPr>
        <w:t xml:space="preserve"> nebo přivolá policii.</w:t>
      </w:r>
    </w:p>
    <w:p w14:paraId="69A8C2DA" w14:textId="77777777" w:rsidR="000D34FC" w:rsidRPr="00B23B50" w:rsidRDefault="000D34FC" w:rsidP="000D34F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i/>
          <w:iCs/>
          <w:szCs w:val="24"/>
        </w:rPr>
      </w:pPr>
      <w:r w:rsidRPr="00B23B50">
        <w:rPr>
          <w:rFonts w:asciiTheme="minorHAnsi" w:hAnsiTheme="minorHAnsi" w:cstheme="minorHAnsi"/>
          <w:b/>
          <w:i/>
          <w:iCs/>
          <w:szCs w:val="24"/>
        </w:rPr>
        <w:t xml:space="preserve">Pokud by došlo k vloupání do domácnosti uživatele </w:t>
      </w:r>
      <w:r w:rsidRPr="00B23B50">
        <w:rPr>
          <w:rFonts w:asciiTheme="minorHAnsi" w:hAnsiTheme="minorHAnsi" w:cstheme="minorHAnsi"/>
          <w:i/>
          <w:iCs/>
          <w:szCs w:val="24"/>
        </w:rPr>
        <w:t xml:space="preserve">a pracovník by to zjistil společně s uživatelem. </w:t>
      </w:r>
      <w:r w:rsidRPr="00B23B50">
        <w:rPr>
          <w:rFonts w:asciiTheme="minorHAnsi" w:hAnsiTheme="minorHAnsi" w:cstheme="minorHAnsi"/>
          <w:b/>
          <w:bCs/>
          <w:i/>
          <w:iCs/>
          <w:szCs w:val="24"/>
        </w:rPr>
        <w:t>Pracovník po domluvě s uživatelem přivolá</w:t>
      </w:r>
      <w:r w:rsidRPr="00B23B50">
        <w:rPr>
          <w:rFonts w:asciiTheme="minorHAnsi" w:hAnsiTheme="minorHAnsi" w:cstheme="minorHAnsi"/>
          <w:b/>
          <w:i/>
          <w:iCs/>
          <w:szCs w:val="24"/>
        </w:rPr>
        <w:t xml:space="preserve"> Policii ČR. </w:t>
      </w:r>
      <w:r w:rsidRPr="00B23B50">
        <w:rPr>
          <w:rFonts w:asciiTheme="minorHAnsi" w:eastAsia="Calibri" w:hAnsiTheme="minorHAnsi" w:cstheme="minorHAnsi"/>
          <w:bCs/>
          <w:i/>
          <w:iCs/>
          <w:szCs w:val="24"/>
        </w:rPr>
        <w:t>O situaci informuje pracovník vedoucí.</w:t>
      </w:r>
    </w:p>
    <w:p w14:paraId="0A481897" w14:textId="77777777" w:rsidR="000D34FC" w:rsidRPr="006054EC" w:rsidRDefault="000D34FC" w:rsidP="000D34F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i/>
          <w:iCs/>
          <w:szCs w:val="24"/>
        </w:rPr>
      </w:pPr>
      <w:r w:rsidRPr="006054EC">
        <w:rPr>
          <w:rFonts w:asciiTheme="minorHAnsi" w:eastAsia="Calibri" w:hAnsiTheme="minorHAnsi" w:cstheme="minorHAnsi"/>
          <w:b/>
          <w:bCs/>
          <w:i/>
          <w:iCs/>
          <w:szCs w:val="24"/>
        </w:rPr>
        <w:t xml:space="preserve">Dojde-li ke zranění uživatele, postupuje pracovník dle zásad první pomoci. </w:t>
      </w:r>
      <w:r w:rsidRPr="006054EC">
        <w:rPr>
          <w:rFonts w:asciiTheme="minorHAnsi" w:eastAsia="Calibri" w:hAnsiTheme="minorHAnsi" w:cstheme="minorHAnsi"/>
          <w:bCs/>
          <w:i/>
          <w:iCs/>
          <w:szCs w:val="24"/>
        </w:rPr>
        <w:t>O situaci informuje vedoucí. V případě potřeby zavolá poskytovatel zdravotnickou záchrannou službu</w:t>
      </w:r>
      <w:r w:rsidRPr="006054EC">
        <w:rPr>
          <w:rFonts w:asciiTheme="minorHAnsi" w:eastAsia="Calibri" w:hAnsiTheme="minorHAnsi" w:cstheme="minorHAnsi"/>
          <w:b/>
          <w:bCs/>
          <w:i/>
          <w:iCs/>
          <w:szCs w:val="24"/>
        </w:rPr>
        <w:t xml:space="preserve"> (tel. 155 nebo 112).</w:t>
      </w:r>
    </w:p>
    <w:p w14:paraId="0AE401D8" w14:textId="77777777" w:rsidR="000D34FC" w:rsidRPr="009502B0" w:rsidRDefault="000D34FC" w:rsidP="000D34F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i/>
          <w:iCs/>
          <w:szCs w:val="24"/>
        </w:rPr>
      </w:pPr>
      <w:r w:rsidRPr="009502B0">
        <w:rPr>
          <w:rFonts w:asciiTheme="minorHAnsi" w:eastAsia="Calibri" w:hAnsiTheme="minorHAnsi" w:cstheme="minorHAnsi"/>
          <w:b/>
          <w:bCs/>
          <w:i/>
          <w:iCs/>
          <w:szCs w:val="24"/>
        </w:rPr>
        <w:t xml:space="preserve">Pokud dojde k úmrtí uživatele, pracovník přivolá rychlou záchrannou službu, o situaci informuje vedoucí CHPS, se kterou se domluví na dalším postupu. </w:t>
      </w:r>
      <w:r w:rsidRPr="009502B0">
        <w:rPr>
          <w:rFonts w:asciiTheme="minorHAnsi" w:eastAsia="Calibri" w:hAnsiTheme="minorHAnsi" w:cstheme="minorHAnsi"/>
          <w:bCs/>
          <w:i/>
          <w:iCs/>
          <w:szCs w:val="24"/>
        </w:rPr>
        <w:t xml:space="preserve">Po konstatování smrti uživatele lékařem může být přivolána pohřební služba. </w:t>
      </w:r>
    </w:p>
    <w:p w14:paraId="68277CA7" w14:textId="77777777" w:rsidR="000D34FC" w:rsidRPr="00965BC3" w:rsidRDefault="000D34FC" w:rsidP="000D34F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i/>
          <w:iCs/>
          <w:szCs w:val="24"/>
        </w:rPr>
      </w:pPr>
      <w:r w:rsidRPr="00965BC3">
        <w:rPr>
          <w:rFonts w:asciiTheme="minorHAnsi" w:eastAsia="Calibri" w:hAnsiTheme="minorHAnsi" w:cstheme="minorHAnsi"/>
          <w:bCs/>
          <w:i/>
          <w:iCs/>
          <w:szCs w:val="24"/>
        </w:rPr>
        <w:t xml:space="preserve">V případě, že je uživatel rozzlobený a chová se hrubě a útočně vůči pracovníku CHPS, </w:t>
      </w:r>
      <w:r w:rsidRPr="00965BC3">
        <w:rPr>
          <w:rFonts w:asciiTheme="minorHAnsi" w:eastAsia="Calibri" w:hAnsiTheme="minorHAnsi" w:cstheme="minorHAnsi"/>
          <w:b/>
          <w:bCs/>
          <w:i/>
          <w:iCs/>
          <w:szCs w:val="24"/>
        </w:rPr>
        <w:t xml:space="preserve">pracovník se snaží zachovat klid, uživatele vyslechnout a chovat se k němu vlídně. </w:t>
      </w:r>
      <w:r w:rsidRPr="00965BC3">
        <w:rPr>
          <w:rFonts w:asciiTheme="minorHAnsi" w:eastAsia="Calibri" w:hAnsiTheme="minorHAnsi" w:cstheme="minorHAnsi"/>
          <w:bCs/>
          <w:i/>
          <w:iCs/>
          <w:szCs w:val="24"/>
        </w:rPr>
        <w:t xml:space="preserve">V případě, že se situace stupňuje, pracovník </w:t>
      </w:r>
      <w:r w:rsidRPr="00965BC3">
        <w:rPr>
          <w:rFonts w:asciiTheme="minorHAnsi" w:eastAsia="Calibri" w:hAnsiTheme="minorHAnsi" w:cstheme="minorHAnsi"/>
          <w:b/>
          <w:bCs/>
          <w:i/>
          <w:iCs/>
          <w:szCs w:val="24"/>
        </w:rPr>
        <w:t>může opustit domácnost uživatele</w:t>
      </w:r>
      <w:r w:rsidRPr="00965BC3">
        <w:rPr>
          <w:rFonts w:asciiTheme="minorHAnsi" w:eastAsia="Calibri" w:hAnsiTheme="minorHAnsi" w:cstheme="minorHAnsi"/>
          <w:bCs/>
          <w:i/>
          <w:iCs/>
          <w:szCs w:val="24"/>
        </w:rPr>
        <w:t xml:space="preserve"> a o celé situaci </w:t>
      </w:r>
      <w:r w:rsidRPr="00965BC3">
        <w:rPr>
          <w:rFonts w:asciiTheme="minorHAnsi" w:eastAsia="Calibri" w:hAnsiTheme="minorHAnsi" w:cstheme="minorHAnsi"/>
          <w:b/>
          <w:bCs/>
          <w:i/>
          <w:iCs/>
          <w:szCs w:val="24"/>
        </w:rPr>
        <w:t>informuje vedoucí CHPS.</w:t>
      </w:r>
      <w:r w:rsidRPr="00965BC3">
        <w:rPr>
          <w:rFonts w:asciiTheme="minorHAnsi" w:eastAsia="Calibri" w:hAnsiTheme="minorHAnsi" w:cstheme="minorHAnsi"/>
          <w:bCs/>
          <w:i/>
          <w:iCs/>
          <w:szCs w:val="24"/>
        </w:rPr>
        <w:t xml:space="preserve"> V případě, že zdravotní stav uživatele vyžaduje vyšetření, dohled nebo pobyt v nemocnici, může být přivolána Městská policie (tel. 156), Policie ČR (tel. 158) nebo lékař.</w:t>
      </w:r>
    </w:p>
    <w:p w14:paraId="4DE613EB" w14:textId="77777777" w:rsidR="000D34FC" w:rsidRPr="00965BC3" w:rsidRDefault="000D34FC" w:rsidP="000D34F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i/>
          <w:iCs/>
          <w:szCs w:val="24"/>
        </w:rPr>
      </w:pPr>
      <w:r w:rsidRPr="00965BC3">
        <w:rPr>
          <w:rFonts w:asciiTheme="minorHAnsi" w:eastAsia="Calibri" w:hAnsiTheme="minorHAnsi" w:cstheme="minorHAnsi"/>
          <w:b/>
          <w:bCs/>
          <w:i/>
          <w:iCs/>
          <w:szCs w:val="24"/>
        </w:rPr>
        <w:t>Pokud dojde k napadení pracovníka uživatelem, pracovník CHPS je povinen urychleně opustit prostory domácnosti uživatele.</w:t>
      </w:r>
      <w:r w:rsidRPr="00965BC3">
        <w:rPr>
          <w:rFonts w:asciiTheme="minorHAnsi" w:eastAsia="Calibri" w:hAnsiTheme="minorHAnsi" w:cstheme="minorHAnsi"/>
          <w:bCs/>
          <w:i/>
          <w:iCs/>
          <w:szCs w:val="24"/>
        </w:rPr>
        <w:t xml:space="preserve"> Pokud</w:t>
      </w:r>
      <w:r w:rsidRPr="004D39FC">
        <w:rPr>
          <w:rFonts w:asciiTheme="minorHAnsi" w:eastAsia="Calibri" w:hAnsiTheme="minorHAnsi" w:cstheme="minorHAnsi"/>
          <w:b/>
          <w:i/>
          <w:iCs/>
          <w:szCs w:val="24"/>
        </w:rPr>
        <w:t xml:space="preserve"> uživatel pracovníka zraní je pracovník </w:t>
      </w:r>
      <w:r w:rsidRPr="004D39FC">
        <w:rPr>
          <w:rFonts w:asciiTheme="minorHAnsi" w:eastAsia="Calibri" w:hAnsiTheme="minorHAnsi" w:cstheme="minorHAnsi"/>
          <w:bCs/>
          <w:i/>
          <w:iCs/>
          <w:szCs w:val="24"/>
        </w:rPr>
        <w:t xml:space="preserve">CHPS </w:t>
      </w:r>
      <w:r w:rsidRPr="004D39FC">
        <w:rPr>
          <w:rFonts w:asciiTheme="minorHAnsi" w:eastAsia="Calibri" w:hAnsiTheme="minorHAnsi" w:cstheme="minorHAnsi"/>
          <w:b/>
          <w:i/>
          <w:iCs/>
          <w:szCs w:val="24"/>
        </w:rPr>
        <w:t>povinen zajít k závodnímu lékaři</w:t>
      </w:r>
      <w:r w:rsidRPr="00965BC3">
        <w:rPr>
          <w:rFonts w:asciiTheme="minorHAnsi" w:eastAsia="Calibri" w:hAnsiTheme="minorHAnsi" w:cstheme="minorHAnsi"/>
          <w:bCs/>
          <w:i/>
          <w:iCs/>
          <w:szCs w:val="24"/>
        </w:rPr>
        <w:t xml:space="preserve">, který vyhotoví záznam. Situaci pracovník CHPS oznámí </w:t>
      </w:r>
      <w:r w:rsidRPr="003A4DA2">
        <w:rPr>
          <w:rFonts w:asciiTheme="minorHAnsi" w:eastAsia="Calibri" w:hAnsiTheme="minorHAnsi" w:cstheme="minorHAnsi"/>
          <w:bCs/>
          <w:i/>
          <w:iCs/>
          <w:szCs w:val="24"/>
        </w:rPr>
        <w:t xml:space="preserve">vedoucí CHPS. Vedoucí </w:t>
      </w:r>
      <w:r w:rsidRPr="00965BC3">
        <w:rPr>
          <w:rFonts w:asciiTheme="minorHAnsi" w:eastAsia="Calibri" w:hAnsiTheme="minorHAnsi" w:cstheme="minorHAnsi"/>
          <w:bCs/>
          <w:i/>
          <w:iCs/>
          <w:szCs w:val="24"/>
        </w:rPr>
        <w:t xml:space="preserve">s pracovníkem sepíše záznam do knihy úrazů. </w:t>
      </w:r>
      <w:r w:rsidRPr="003A4DA2">
        <w:rPr>
          <w:rFonts w:asciiTheme="minorHAnsi" w:eastAsia="Calibri" w:hAnsiTheme="minorHAnsi" w:cstheme="minorHAnsi"/>
          <w:bCs/>
          <w:i/>
          <w:iCs/>
          <w:szCs w:val="24"/>
        </w:rPr>
        <w:t>Pokud by došlo k úrazu o víkendu, nahlásí pracovník úraz řediteli organizace, který jej zaznamená do knihy úrazů.</w:t>
      </w:r>
    </w:p>
    <w:p w14:paraId="0E9704E0" w14:textId="77777777" w:rsidR="000D34FC" w:rsidRPr="001027F2" w:rsidRDefault="000D34FC" w:rsidP="000D34FC">
      <w:pPr>
        <w:pStyle w:val="Odstavecseseznamem"/>
        <w:numPr>
          <w:ilvl w:val="0"/>
          <w:numId w:val="8"/>
        </w:numPr>
        <w:jc w:val="both"/>
        <w:rPr>
          <w:rFonts w:asciiTheme="minorHAnsi" w:eastAsia="Calibri" w:hAnsiTheme="minorHAnsi" w:cstheme="minorHAnsi"/>
          <w:bCs/>
          <w:i/>
          <w:iCs/>
          <w:szCs w:val="24"/>
        </w:rPr>
      </w:pPr>
      <w:r w:rsidRPr="00965BC3">
        <w:rPr>
          <w:rFonts w:asciiTheme="minorHAnsi" w:hAnsiTheme="minorHAnsi" w:cstheme="minorHAnsi"/>
          <w:b/>
          <w:i/>
          <w:iCs/>
          <w:szCs w:val="24"/>
        </w:rPr>
        <w:lastRenderedPageBreak/>
        <w:t xml:space="preserve">Pokud pes nebo jiné zvíře uživatele zraní pracovníka, </w:t>
      </w:r>
      <w:r w:rsidRPr="00965BC3">
        <w:rPr>
          <w:rFonts w:asciiTheme="minorHAnsi" w:eastAsia="Calibri" w:hAnsiTheme="minorHAnsi" w:cstheme="minorHAnsi"/>
          <w:bCs/>
          <w:i/>
          <w:iCs/>
          <w:szCs w:val="24"/>
        </w:rPr>
        <w:t>dojde-li ke zranění většího rozsahu, vyhledá pracovník CHPS</w:t>
      </w:r>
      <w:r>
        <w:rPr>
          <w:rFonts w:asciiTheme="minorHAnsi" w:eastAsia="Calibri" w:hAnsiTheme="minorHAnsi" w:cstheme="minorHAnsi"/>
          <w:bCs/>
          <w:i/>
          <w:iCs/>
          <w:szCs w:val="24"/>
        </w:rPr>
        <w:t xml:space="preserve"> </w:t>
      </w:r>
      <w:r w:rsidRPr="00965BC3">
        <w:rPr>
          <w:rFonts w:asciiTheme="minorHAnsi" w:eastAsia="Calibri" w:hAnsiTheme="minorHAnsi" w:cstheme="minorHAnsi"/>
          <w:bCs/>
          <w:i/>
          <w:iCs/>
          <w:szCs w:val="24"/>
        </w:rPr>
        <w:t xml:space="preserve">lékařskou pomoc. Úraz nahlásí vedoucí CHPS. </w:t>
      </w:r>
      <w:r w:rsidRPr="00DA7A1E">
        <w:rPr>
          <w:rFonts w:asciiTheme="minorHAnsi" w:eastAsia="Calibri" w:hAnsiTheme="minorHAnsi" w:cstheme="minorHAnsi"/>
          <w:b/>
          <w:i/>
          <w:iCs/>
          <w:szCs w:val="24"/>
        </w:rPr>
        <w:t>Uživatel je povinen zajistit veterinární vyšetření a na vlastní náklady</w:t>
      </w:r>
      <w:r w:rsidRPr="00965BC3">
        <w:rPr>
          <w:rFonts w:asciiTheme="minorHAnsi" w:eastAsia="Calibri" w:hAnsiTheme="minorHAnsi" w:cstheme="minorHAnsi"/>
          <w:bCs/>
          <w:i/>
          <w:iCs/>
          <w:szCs w:val="24"/>
        </w:rPr>
        <w:t xml:space="preserve"> </w:t>
      </w:r>
      <w:r w:rsidRPr="00DA7A1E">
        <w:rPr>
          <w:rFonts w:asciiTheme="minorHAnsi" w:eastAsia="Calibri" w:hAnsiTheme="minorHAnsi" w:cstheme="minorHAnsi"/>
          <w:b/>
          <w:i/>
          <w:iCs/>
          <w:szCs w:val="24"/>
        </w:rPr>
        <w:t xml:space="preserve">zamezit pro příště přístup psa (zvířete) k pracovníkům </w:t>
      </w:r>
      <w:r w:rsidRPr="00965BC3">
        <w:rPr>
          <w:rFonts w:asciiTheme="minorHAnsi" w:eastAsia="Calibri" w:hAnsiTheme="minorHAnsi" w:cstheme="minorHAnsi"/>
          <w:bCs/>
          <w:i/>
          <w:iCs/>
          <w:szCs w:val="24"/>
        </w:rPr>
        <w:t>CHPS. Úraz je zaznamenán do knihy úrazů.</w:t>
      </w:r>
    </w:p>
    <w:p w14:paraId="52A2CB6F" w14:textId="77777777" w:rsidR="000D34FC" w:rsidRDefault="000D34FC" w:rsidP="000D34F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DB574FB" w14:textId="77777777" w:rsidR="00DB16DA" w:rsidRPr="007761C4" w:rsidRDefault="00DB16DA" w:rsidP="000D34F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1394D65" w14:textId="77777777" w:rsidR="0088362E" w:rsidRDefault="0088362E" w:rsidP="0088362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VNITŘNÍ PRAVIDLA PRO PODÁVÁNÍ A VYŘIZOVÁNÍ STÍŽNOSTÍ</w:t>
      </w:r>
    </w:p>
    <w:p w14:paraId="3E5B0D22" w14:textId="77777777" w:rsidR="0088362E" w:rsidRDefault="0088362E" w:rsidP="0088362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613AB7E" w14:textId="77777777" w:rsidR="0088362E" w:rsidRDefault="0088362E" w:rsidP="0088362E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Charita Slavičín, Komenského 115, pobočka: CHPS Slavičín, Komenského 981</w:t>
      </w:r>
    </w:p>
    <w:p w14:paraId="7BA6C7F4" w14:textId="77777777" w:rsidR="0088362E" w:rsidRDefault="0088362E" w:rsidP="0088362E">
      <w:pPr>
        <w:jc w:val="both"/>
        <w:rPr>
          <w:rFonts w:asciiTheme="minorHAnsi" w:hAnsiTheme="minorHAnsi" w:cstheme="minorHAnsi"/>
          <w:szCs w:val="24"/>
        </w:rPr>
      </w:pPr>
    </w:p>
    <w:p w14:paraId="4851CAE9" w14:textId="77777777" w:rsidR="0088362E" w:rsidRDefault="0088362E" w:rsidP="0088362E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04E21C72" w14:textId="77777777" w:rsidR="0088362E" w:rsidRPr="002B3BCF" w:rsidRDefault="0088362E" w:rsidP="0088362E">
      <w:pPr>
        <w:shd w:val="clear" w:color="auto" w:fill="FFFFFF"/>
        <w:spacing w:before="14"/>
        <w:jc w:val="both"/>
        <w:rPr>
          <w:rFonts w:asciiTheme="minorHAnsi" w:hAnsiTheme="minorHAnsi" w:cstheme="minorHAnsi"/>
          <w:b/>
          <w:i/>
          <w:spacing w:val="-1"/>
          <w:szCs w:val="24"/>
          <w:u w:val="single"/>
        </w:rPr>
      </w:pPr>
      <w:r w:rsidRPr="002B3BCF">
        <w:rPr>
          <w:rFonts w:asciiTheme="minorHAnsi" w:hAnsiTheme="minorHAnsi" w:cstheme="minorHAnsi"/>
          <w:b/>
          <w:i/>
          <w:spacing w:val="-1"/>
          <w:szCs w:val="24"/>
          <w:u w:val="single"/>
        </w:rPr>
        <w:t>Stížnost je vyjádřená nespokojenost vyžadující odezvu.</w:t>
      </w:r>
    </w:p>
    <w:p w14:paraId="716A060C" w14:textId="77777777" w:rsidR="0088362E" w:rsidRPr="002B3BCF" w:rsidRDefault="0088362E" w:rsidP="0088362E">
      <w:pPr>
        <w:pStyle w:val="Odstavecseseznamem"/>
        <w:shd w:val="clear" w:color="auto" w:fill="FFFFFF"/>
        <w:spacing w:before="187"/>
        <w:ind w:left="0"/>
        <w:jc w:val="both"/>
        <w:rPr>
          <w:rFonts w:asciiTheme="minorHAnsi" w:hAnsiTheme="minorHAnsi" w:cstheme="minorHAnsi"/>
          <w:spacing w:val="-2"/>
          <w:szCs w:val="24"/>
        </w:rPr>
      </w:pPr>
      <w:r w:rsidRPr="002B3BCF">
        <w:rPr>
          <w:rFonts w:asciiTheme="minorHAnsi" w:hAnsiTheme="minorHAnsi" w:cstheme="minorHAnsi"/>
          <w:b/>
          <w:szCs w:val="24"/>
        </w:rPr>
        <w:t>Oprávněná osoba k podání stížnosti:</w:t>
      </w:r>
      <w:r w:rsidRPr="002B3BCF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</w:p>
    <w:p w14:paraId="0B76E2E3" w14:textId="77777777" w:rsidR="0088362E" w:rsidRPr="002B3BCF" w:rsidRDefault="0088362E" w:rsidP="0088362E">
      <w:pPr>
        <w:pStyle w:val="Odstavecseseznamem"/>
        <w:shd w:val="clear" w:color="auto" w:fill="FFFFFF"/>
        <w:spacing w:before="187"/>
        <w:ind w:left="734"/>
        <w:jc w:val="both"/>
        <w:rPr>
          <w:rFonts w:asciiTheme="minorHAnsi" w:hAnsiTheme="minorHAnsi" w:cstheme="minorHAnsi"/>
          <w:spacing w:val="-2"/>
          <w:szCs w:val="24"/>
        </w:rPr>
      </w:pPr>
    </w:p>
    <w:p w14:paraId="6AEAE0ED" w14:textId="77777777" w:rsidR="0088362E" w:rsidRPr="002B3BCF" w:rsidRDefault="0088362E" w:rsidP="0088362E">
      <w:pPr>
        <w:pStyle w:val="Odstavecseseznamem"/>
        <w:jc w:val="both"/>
        <w:rPr>
          <w:rFonts w:asciiTheme="minorHAnsi" w:hAnsiTheme="minorHAnsi" w:cstheme="minorHAnsi"/>
        </w:rPr>
      </w:pPr>
      <w:r w:rsidRPr="002B3BCF">
        <w:rPr>
          <w:rFonts w:asciiTheme="minorHAnsi" w:hAnsiTheme="minorHAnsi" w:cstheme="minorHAnsi"/>
        </w:rPr>
        <w:t>Na poskytování sociálních služeb může podat stížnost:</w:t>
      </w:r>
    </w:p>
    <w:p w14:paraId="4FC3C25B" w14:textId="77777777" w:rsidR="0088362E" w:rsidRPr="002B3BCF" w:rsidRDefault="0088362E" w:rsidP="0088362E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B3BCF">
        <w:rPr>
          <w:rFonts w:asciiTheme="minorHAnsi" w:hAnsiTheme="minorHAnsi" w:cstheme="minorHAnsi"/>
        </w:rPr>
        <w:t>osoba, které je nebo byla poskytována sociální služba,</w:t>
      </w:r>
    </w:p>
    <w:p w14:paraId="24040A62" w14:textId="77777777" w:rsidR="0088362E" w:rsidRPr="002B3BCF" w:rsidRDefault="0088362E" w:rsidP="0088362E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B3BCF">
        <w:rPr>
          <w:rFonts w:asciiTheme="minorHAnsi" w:hAnsiTheme="minorHAnsi" w:cstheme="minorHAnsi"/>
        </w:rPr>
        <w:t>zákonný zástupce, opatrovník nebo podpůrce osoby, které je nebo byla poskytována sociální služba,</w:t>
      </w:r>
    </w:p>
    <w:p w14:paraId="4A0F059A" w14:textId="77777777" w:rsidR="0088362E" w:rsidRPr="002B3BCF" w:rsidRDefault="0088362E" w:rsidP="0088362E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B3BCF">
        <w:rPr>
          <w:rFonts w:asciiTheme="minorHAnsi" w:hAnsiTheme="minorHAnsi" w:cstheme="minorHAnsi"/>
        </w:rPr>
        <w:t>osoba blízká, nemůže-li stížnost podat osoba, které je nebo byla sociální služba poskytována, s ohledem na svůj zdravotní stav nebo proto, že zemřela,</w:t>
      </w:r>
    </w:p>
    <w:p w14:paraId="3D56C108" w14:textId="77777777" w:rsidR="0088362E" w:rsidRPr="002B3BCF" w:rsidRDefault="0088362E" w:rsidP="0088362E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B3BCF">
        <w:rPr>
          <w:rFonts w:asciiTheme="minorHAnsi" w:hAnsiTheme="minorHAnsi" w:cstheme="minorHAnsi"/>
        </w:rPr>
        <w:t>osoba zmocněná osobou, které je nebo byla poskytována sociální služba,</w:t>
      </w:r>
    </w:p>
    <w:p w14:paraId="443832D0" w14:textId="77777777" w:rsidR="0088362E" w:rsidRPr="002B3BCF" w:rsidRDefault="0088362E" w:rsidP="0088362E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B3BCF">
        <w:rPr>
          <w:rFonts w:asciiTheme="minorHAnsi" w:hAnsiTheme="minorHAnsi" w:cstheme="minorHAnsi"/>
        </w:rPr>
        <w:t>člen domácnosti osoby, které je nebo byla poskytována sociální služba, oprávněný k zastupování této osoby podle občanského zákoníku, nebo</w:t>
      </w:r>
    </w:p>
    <w:p w14:paraId="3B022669" w14:textId="77777777" w:rsidR="0088362E" w:rsidRPr="002B3BCF" w:rsidRDefault="0088362E" w:rsidP="0088362E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2B3BCF">
        <w:rPr>
          <w:rFonts w:asciiTheme="minorHAnsi" w:hAnsiTheme="minorHAnsi" w:cstheme="minorHAnsi"/>
        </w:rPr>
        <w:t>zaměstnanec poskytovatele sociálních služeb</w:t>
      </w:r>
    </w:p>
    <w:p w14:paraId="5C88639C" w14:textId="77777777" w:rsidR="0088362E" w:rsidRPr="002B3BCF" w:rsidRDefault="0088362E" w:rsidP="0088362E">
      <w:pPr>
        <w:pStyle w:val="Odstavecseseznamem"/>
        <w:ind w:left="1080"/>
        <w:jc w:val="both"/>
        <w:rPr>
          <w:rFonts w:asciiTheme="minorHAnsi" w:hAnsiTheme="minorHAnsi" w:cstheme="minorHAnsi"/>
        </w:rPr>
      </w:pPr>
      <w:r w:rsidRPr="002B3BCF">
        <w:rPr>
          <w:rFonts w:asciiTheme="minorHAnsi" w:hAnsiTheme="minorHAnsi" w:cstheme="minorHAnsi"/>
        </w:rPr>
        <w:t>(dále jen „</w:t>
      </w:r>
      <w:r w:rsidRPr="002B3BCF">
        <w:rPr>
          <w:rFonts w:asciiTheme="minorHAnsi" w:hAnsiTheme="minorHAnsi" w:cstheme="minorHAnsi"/>
          <w:i/>
        </w:rPr>
        <w:t>stěžovatel</w:t>
      </w:r>
      <w:r w:rsidRPr="002B3BCF">
        <w:rPr>
          <w:rFonts w:asciiTheme="minorHAnsi" w:hAnsiTheme="minorHAnsi" w:cstheme="minorHAnsi"/>
        </w:rPr>
        <w:t>“).</w:t>
      </w:r>
    </w:p>
    <w:p w14:paraId="77622CDD" w14:textId="77777777" w:rsidR="0088362E" w:rsidRDefault="0088362E" w:rsidP="0088362E">
      <w:pPr>
        <w:jc w:val="both"/>
        <w:rPr>
          <w:rFonts w:asciiTheme="minorHAnsi" w:hAnsiTheme="minorHAnsi" w:cstheme="minorHAnsi"/>
          <w:spacing w:val="-2"/>
          <w:szCs w:val="24"/>
        </w:rPr>
      </w:pPr>
    </w:p>
    <w:p w14:paraId="0C600849" w14:textId="77777777" w:rsidR="0088362E" w:rsidRDefault="0088362E" w:rsidP="0088362E">
      <w:pPr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5B2A7E82" w14:textId="77777777" w:rsidR="0088362E" w:rsidRPr="008C08F2" w:rsidRDefault="0088362E" w:rsidP="0088362E">
      <w:pPr>
        <w:pStyle w:val="Odstavecseseznamem"/>
        <w:tabs>
          <w:tab w:val="left" w:pos="567"/>
        </w:tabs>
        <w:ind w:left="0"/>
        <w:jc w:val="both"/>
        <w:rPr>
          <w:rFonts w:asciiTheme="minorHAnsi" w:hAnsiTheme="minorHAnsi" w:cstheme="minorHAnsi"/>
          <w:b/>
          <w:szCs w:val="24"/>
        </w:rPr>
      </w:pPr>
      <w:r w:rsidRPr="008C08F2">
        <w:rPr>
          <w:rFonts w:asciiTheme="minorHAnsi" w:hAnsiTheme="minorHAnsi" w:cstheme="minorHAnsi"/>
          <w:b/>
          <w:szCs w:val="24"/>
        </w:rPr>
        <w:t>Formy stížnosti a způsob podání:</w:t>
      </w:r>
    </w:p>
    <w:p w14:paraId="08441E97" w14:textId="77777777" w:rsidR="0088362E" w:rsidRDefault="0088362E" w:rsidP="0088362E">
      <w:pPr>
        <w:tabs>
          <w:tab w:val="left" w:pos="567"/>
        </w:tabs>
        <w:ind w:left="1620" w:hanging="1620"/>
        <w:jc w:val="both"/>
        <w:rPr>
          <w:rFonts w:asciiTheme="minorHAnsi" w:hAnsiTheme="minorHAnsi" w:cstheme="minorHAnsi"/>
          <w:b/>
          <w:szCs w:val="24"/>
        </w:rPr>
      </w:pPr>
    </w:p>
    <w:p w14:paraId="385646C5" w14:textId="77777777" w:rsidR="0088362E" w:rsidRPr="008C08F2" w:rsidRDefault="0088362E" w:rsidP="0088362E">
      <w:pPr>
        <w:pStyle w:val="Odstavecseseznamem"/>
        <w:ind w:left="0"/>
        <w:jc w:val="both"/>
        <w:rPr>
          <w:rFonts w:asciiTheme="minorHAnsi" w:hAnsiTheme="minorHAnsi" w:cstheme="minorHAnsi"/>
        </w:rPr>
      </w:pPr>
      <w:r w:rsidRPr="00DD4EC0">
        <w:rPr>
          <w:rFonts w:asciiTheme="minorHAnsi" w:hAnsiTheme="minorHAnsi" w:cstheme="minorHAnsi"/>
        </w:rPr>
        <w:t xml:space="preserve">Stížnost </w:t>
      </w:r>
      <w:r>
        <w:rPr>
          <w:rFonts w:asciiTheme="minorHAnsi" w:hAnsiTheme="minorHAnsi" w:cstheme="minorHAnsi"/>
        </w:rPr>
        <w:t>se podává poskytovateli sociálních služeb, proti kterému směřuje. Stížnost může</w:t>
      </w:r>
      <w:r w:rsidRPr="00DD4EC0">
        <w:rPr>
          <w:rFonts w:asciiTheme="minorHAnsi" w:hAnsiTheme="minorHAnsi" w:cstheme="minorHAnsi"/>
        </w:rPr>
        <w:t xml:space="preserve"> stěžovatel podat jakýmkoli níže uvedeným způsobem:</w:t>
      </w:r>
    </w:p>
    <w:p w14:paraId="60E5CB15" w14:textId="77777777" w:rsidR="0088362E" w:rsidRPr="008C08F2" w:rsidRDefault="0088362E" w:rsidP="0088362E">
      <w:pPr>
        <w:pStyle w:val="Odstavecseseznamem"/>
        <w:numPr>
          <w:ilvl w:val="0"/>
          <w:numId w:val="17"/>
        </w:numPr>
        <w:ind w:left="567" w:firstLine="0"/>
        <w:jc w:val="both"/>
        <w:rPr>
          <w:rFonts w:asciiTheme="minorHAnsi" w:hAnsiTheme="minorHAnsi" w:cstheme="minorHAnsi"/>
          <w:b/>
        </w:rPr>
      </w:pPr>
      <w:r w:rsidRPr="008C08F2">
        <w:rPr>
          <w:rFonts w:asciiTheme="minorHAnsi" w:hAnsiTheme="minorHAnsi" w:cstheme="minorHAnsi"/>
          <w:b/>
        </w:rPr>
        <w:t>písemně:</w:t>
      </w:r>
    </w:p>
    <w:p w14:paraId="6AACC476" w14:textId="77777777" w:rsidR="0088362E" w:rsidRPr="00DD4EC0" w:rsidRDefault="0088362E" w:rsidP="0088362E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D4EC0">
        <w:rPr>
          <w:rFonts w:asciiTheme="minorHAnsi" w:hAnsiTheme="minorHAnsi" w:cstheme="minorHAnsi"/>
        </w:rPr>
        <w:t>do schránky –</w:t>
      </w:r>
      <w:r>
        <w:rPr>
          <w:rFonts w:asciiTheme="minorHAnsi" w:hAnsiTheme="minorHAnsi" w:cstheme="minorHAnsi"/>
        </w:rPr>
        <w:t xml:space="preserve"> </w:t>
      </w:r>
      <w:r w:rsidRPr="00DD4EC0">
        <w:rPr>
          <w:rFonts w:asciiTheme="minorHAnsi" w:hAnsiTheme="minorHAnsi" w:cstheme="minorHAnsi"/>
        </w:rPr>
        <w:t>tzv. SCHRÁNKA DŮVĚRY“ umístěné před vchodem do budovy na adre</w:t>
      </w:r>
      <w:r>
        <w:rPr>
          <w:rFonts w:asciiTheme="minorHAnsi" w:hAnsiTheme="minorHAnsi" w:cstheme="minorHAnsi"/>
        </w:rPr>
        <w:t>se Komenského č.p. 115 Slavičín, 763 21</w:t>
      </w:r>
      <w:r w:rsidRPr="00DD4EC0">
        <w:rPr>
          <w:rFonts w:asciiTheme="minorHAnsi" w:hAnsiTheme="minorHAnsi" w:cstheme="minorHAnsi"/>
        </w:rPr>
        <w:t xml:space="preserve"> </w:t>
      </w:r>
    </w:p>
    <w:p w14:paraId="00F9C8EC" w14:textId="77777777" w:rsidR="0088362E" w:rsidRPr="00DD4EC0" w:rsidRDefault="0088362E" w:rsidP="0088362E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proofErr w:type="spellStart"/>
      <w:r>
        <w:rPr>
          <w:rFonts w:asciiTheme="minorHAnsi" w:hAnsiTheme="minorHAnsi" w:cstheme="minorHAnsi"/>
        </w:rPr>
        <w:t>f</w:t>
      </w:r>
      <w:r w:rsidRPr="00DD4EC0">
        <w:rPr>
          <w:rFonts w:asciiTheme="minorHAnsi" w:hAnsiTheme="minorHAnsi" w:cstheme="minorHAnsi"/>
        </w:rPr>
        <w:t>acebook</w:t>
      </w:r>
      <w:proofErr w:type="spellEnd"/>
      <w:r w:rsidRPr="00DD4EC0">
        <w:rPr>
          <w:rFonts w:asciiTheme="minorHAnsi" w:hAnsiTheme="minorHAnsi" w:cstheme="minorHAnsi"/>
        </w:rPr>
        <w:t xml:space="preserve"> Charity</w:t>
      </w:r>
      <w:r>
        <w:rPr>
          <w:rFonts w:asciiTheme="minorHAnsi" w:hAnsiTheme="minorHAnsi" w:cstheme="minorHAnsi"/>
        </w:rPr>
        <w:t xml:space="preserve"> Slavičín</w:t>
      </w:r>
    </w:p>
    <w:p w14:paraId="099DC859" w14:textId="77777777" w:rsidR="0088362E" w:rsidRPr="00DD4EC0" w:rsidRDefault="0088362E" w:rsidP="0088362E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D4EC0">
        <w:rPr>
          <w:rFonts w:asciiTheme="minorHAnsi" w:hAnsiTheme="minorHAnsi" w:cstheme="minorHAnsi"/>
        </w:rPr>
        <w:t>poštou na adresu Komenského 115, Slavičín</w:t>
      </w:r>
      <w:r>
        <w:rPr>
          <w:rFonts w:asciiTheme="minorHAnsi" w:hAnsiTheme="minorHAnsi" w:cstheme="minorHAnsi"/>
        </w:rPr>
        <w:t>, 763 21</w:t>
      </w:r>
    </w:p>
    <w:p w14:paraId="051BC42C" w14:textId="77777777" w:rsidR="0088362E" w:rsidRPr="00DD4EC0" w:rsidRDefault="0088362E" w:rsidP="0088362E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D4EC0">
        <w:rPr>
          <w:rFonts w:asciiTheme="minorHAnsi" w:hAnsiTheme="minorHAnsi" w:cstheme="minorHAnsi"/>
        </w:rPr>
        <w:t>e-mailem vedoucí nebo sociálnímu pracovníkovi</w:t>
      </w:r>
    </w:p>
    <w:p w14:paraId="15416FB1" w14:textId="77777777" w:rsidR="0088362E" w:rsidRPr="00DD4EC0" w:rsidRDefault="0088362E" w:rsidP="0088362E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D4EC0">
        <w:rPr>
          <w:rFonts w:asciiTheme="minorHAnsi" w:hAnsiTheme="minorHAnsi" w:cstheme="minorHAnsi"/>
        </w:rPr>
        <w:t>předání pečovatelce nebo jiné osobě, která doručí stížnost na adresu Komenského 115</w:t>
      </w:r>
      <w:r>
        <w:rPr>
          <w:rFonts w:asciiTheme="minorHAnsi" w:hAnsiTheme="minorHAnsi" w:cstheme="minorHAnsi"/>
        </w:rPr>
        <w:t>, 763 21</w:t>
      </w:r>
    </w:p>
    <w:p w14:paraId="0A668EC4" w14:textId="77777777" w:rsidR="0088362E" w:rsidRPr="008C08F2" w:rsidRDefault="0088362E" w:rsidP="0088362E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D4EC0">
        <w:rPr>
          <w:rFonts w:asciiTheme="minorHAnsi" w:hAnsiTheme="minorHAnsi" w:cstheme="minorHAnsi"/>
        </w:rPr>
        <w:t>do „PŘENOSNÉ SCHRÁNKY DŮVĚRY“ od uživatelů</w:t>
      </w:r>
    </w:p>
    <w:p w14:paraId="1B7FAC8A" w14:textId="77777777" w:rsidR="0088362E" w:rsidRPr="00DD4EC0" w:rsidRDefault="0088362E" w:rsidP="0088362E">
      <w:pPr>
        <w:pStyle w:val="Odstavecseseznamem"/>
        <w:numPr>
          <w:ilvl w:val="0"/>
          <w:numId w:val="17"/>
        </w:numPr>
        <w:ind w:left="567" w:firstLine="0"/>
        <w:jc w:val="both"/>
        <w:rPr>
          <w:rFonts w:asciiTheme="minorHAnsi" w:hAnsiTheme="minorHAnsi" w:cstheme="minorHAnsi"/>
        </w:rPr>
      </w:pPr>
      <w:r w:rsidRPr="008C08F2">
        <w:rPr>
          <w:rFonts w:asciiTheme="minorHAnsi" w:hAnsiTheme="minorHAnsi" w:cstheme="minorHAnsi"/>
          <w:b/>
        </w:rPr>
        <w:t>ústně</w:t>
      </w:r>
      <w:r w:rsidRPr="00DD4EC0">
        <w:rPr>
          <w:rFonts w:asciiTheme="minorHAnsi" w:hAnsiTheme="minorHAnsi" w:cstheme="minorHAnsi"/>
        </w:rPr>
        <w:t>:</w:t>
      </w:r>
    </w:p>
    <w:p w14:paraId="0C0AF63A" w14:textId="77777777" w:rsidR="0088362E" w:rsidRPr="00DD4EC0" w:rsidRDefault="0088362E" w:rsidP="0088362E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DD4EC0">
        <w:rPr>
          <w:rFonts w:asciiTheme="minorHAnsi" w:hAnsiTheme="minorHAnsi" w:cstheme="minorHAnsi"/>
        </w:rPr>
        <w:t xml:space="preserve">kterémukoli pracovníkovi </w:t>
      </w:r>
      <w:r>
        <w:rPr>
          <w:rFonts w:asciiTheme="minorHAnsi" w:hAnsiTheme="minorHAnsi" w:cstheme="minorHAnsi"/>
        </w:rPr>
        <w:t>poskytovatele (</w:t>
      </w:r>
      <w:r w:rsidRPr="00DD4EC0">
        <w:rPr>
          <w:rFonts w:asciiTheme="minorHAnsi" w:hAnsiTheme="minorHAnsi" w:cstheme="minorHAnsi"/>
        </w:rPr>
        <w:t>CHPS</w:t>
      </w:r>
      <w:r>
        <w:rPr>
          <w:rFonts w:asciiTheme="minorHAnsi" w:hAnsiTheme="minorHAnsi" w:cstheme="minorHAnsi"/>
        </w:rPr>
        <w:t>)</w:t>
      </w:r>
      <w:r w:rsidRPr="00DD4EC0">
        <w:rPr>
          <w:rFonts w:asciiTheme="minorHAnsi" w:hAnsiTheme="minorHAnsi" w:cstheme="minorHAnsi"/>
        </w:rPr>
        <w:t xml:space="preserve">, ten je povinen stížnost zaznamenat, provést zápis tak, aby nebyl zkreslen obsah sdělení. Záznam stížnosti musí obsahovat konkrétní výroky stěžovatele, nejen interpretaci personálu. Pokud stížnost podává stěžovatel s poruchou vyjadřování, je třeba zajistit nestrannou osobu, která komunikaci zprostředkuje a ověří, zda byla stížnost sepsána tak, jak byla míněna. Pro vyjádření souhlasu </w:t>
      </w:r>
      <w:r w:rsidRPr="00DD4EC0">
        <w:rPr>
          <w:rFonts w:asciiTheme="minorHAnsi" w:hAnsiTheme="minorHAnsi" w:cstheme="minorHAnsi"/>
        </w:rPr>
        <w:lastRenderedPageBreak/>
        <w:t xml:space="preserve">s obsahem stížnosti připojí stěžovatel na stížnost svůj vlastnoruční podpis. Následně je stížnost předána vedoucímu pracovníkovi služby, který se kontrolními otázkami ujistí, že podstatě stížnosti porozuměl a provede zápis do </w:t>
      </w:r>
      <w:r>
        <w:rPr>
          <w:rFonts w:asciiTheme="minorHAnsi" w:hAnsiTheme="minorHAnsi" w:cstheme="minorHAnsi"/>
        </w:rPr>
        <w:t>Evidence stížností.</w:t>
      </w:r>
    </w:p>
    <w:p w14:paraId="1B94C0DD" w14:textId="77777777" w:rsidR="0088362E" w:rsidRDefault="0088362E" w:rsidP="0088362E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DD4EC0">
        <w:rPr>
          <w:rFonts w:asciiTheme="minorHAnsi" w:hAnsiTheme="minorHAnsi" w:cstheme="minorHAnsi"/>
        </w:rPr>
        <w:t>telefonicky – tel. 731 611</w:t>
      </w:r>
      <w:r>
        <w:rPr>
          <w:rFonts w:asciiTheme="minorHAnsi" w:hAnsiTheme="minorHAnsi" w:cstheme="minorHAnsi"/>
        </w:rPr>
        <w:t> </w:t>
      </w:r>
      <w:r w:rsidRPr="00DD4EC0">
        <w:rPr>
          <w:rFonts w:asciiTheme="minorHAnsi" w:hAnsiTheme="minorHAnsi" w:cstheme="minorHAnsi"/>
        </w:rPr>
        <w:t>353</w:t>
      </w:r>
    </w:p>
    <w:p w14:paraId="34B79971" w14:textId="77777777" w:rsidR="0088362E" w:rsidRDefault="0088362E" w:rsidP="0088362E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02865A43" w14:textId="77777777" w:rsidR="0088362E" w:rsidRPr="002B3BCF" w:rsidRDefault="0088362E" w:rsidP="0088362E">
      <w:pPr>
        <w:jc w:val="both"/>
        <w:rPr>
          <w:rFonts w:asciiTheme="minorHAnsi" w:hAnsiTheme="minorHAnsi" w:cstheme="minorHAnsi"/>
        </w:rPr>
      </w:pPr>
      <w:r w:rsidRPr="002B3BCF">
        <w:rPr>
          <w:rFonts w:asciiTheme="minorHAnsi" w:hAnsiTheme="minorHAnsi" w:cstheme="minorHAnsi"/>
        </w:rPr>
        <w:t>Stěžovatel má právo podat stížnost anonymně.</w:t>
      </w:r>
    </w:p>
    <w:p w14:paraId="77415BC5" w14:textId="77777777" w:rsidR="0088362E" w:rsidRPr="002B3BCF" w:rsidRDefault="0088362E" w:rsidP="0088362E">
      <w:pPr>
        <w:jc w:val="both"/>
        <w:rPr>
          <w:rFonts w:asciiTheme="minorHAnsi" w:hAnsiTheme="minorHAnsi" w:cstheme="minorHAnsi"/>
        </w:rPr>
      </w:pPr>
    </w:p>
    <w:p w14:paraId="216A8932" w14:textId="77777777" w:rsidR="0088362E" w:rsidRPr="002B3BCF" w:rsidRDefault="0088362E" w:rsidP="0088362E">
      <w:pPr>
        <w:jc w:val="both"/>
        <w:rPr>
          <w:rFonts w:asciiTheme="minorHAnsi" w:hAnsiTheme="minorHAnsi" w:cstheme="minorHAnsi"/>
        </w:rPr>
      </w:pPr>
      <w:r w:rsidRPr="002B3BCF">
        <w:rPr>
          <w:rFonts w:asciiTheme="minorHAnsi" w:hAnsiTheme="minorHAnsi" w:cstheme="minorHAnsi"/>
        </w:rPr>
        <w:t>Stěžovatel má právo nahlížet do dokumentace, kterou vede poskytovatel o jeho stížnosti, pořizovat si z ní kopie a výpisy.</w:t>
      </w:r>
    </w:p>
    <w:p w14:paraId="0F1E1643" w14:textId="77777777" w:rsidR="0088362E" w:rsidRDefault="0088362E" w:rsidP="0088362E">
      <w:pPr>
        <w:jc w:val="both"/>
        <w:rPr>
          <w:rFonts w:asciiTheme="minorHAnsi" w:hAnsiTheme="minorHAnsi" w:cstheme="minorHAnsi"/>
        </w:rPr>
      </w:pPr>
    </w:p>
    <w:p w14:paraId="1048CCAD" w14:textId="77777777" w:rsidR="0088362E" w:rsidRPr="001621D9" w:rsidRDefault="0088362E" w:rsidP="0088362E">
      <w:pPr>
        <w:pStyle w:val="Odstavecseseznamem"/>
        <w:ind w:left="0"/>
        <w:jc w:val="both"/>
        <w:rPr>
          <w:rFonts w:asciiTheme="minorHAnsi" w:hAnsiTheme="minorHAnsi" w:cstheme="minorHAnsi"/>
        </w:rPr>
      </w:pPr>
      <w:r w:rsidRPr="001621D9">
        <w:rPr>
          <w:rFonts w:asciiTheme="minorHAnsi" w:hAnsiTheme="minorHAnsi" w:cstheme="minorHAnsi"/>
        </w:rPr>
        <w:t>Podání stížnosti nesmí být stěžovateli, nebo osobě</w:t>
      </w:r>
      <w:r>
        <w:rPr>
          <w:rFonts w:asciiTheme="minorHAnsi" w:hAnsiTheme="minorHAnsi" w:cstheme="minorHAnsi"/>
        </w:rPr>
        <w:t>, které je nebo byla poskytována sociální služba, jíž se stížnost týká, a která není zároveň stěžovatelem, na újmu.</w:t>
      </w:r>
    </w:p>
    <w:p w14:paraId="53E0D580" w14:textId="77777777" w:rsidR="0088362E" w:rsidRPr="002B3BCF" w:rsidRDefault="0088362E" w:rsidP="0088362E">
      <w:pPr>
        <w:jc w:val="both"/>
        <w:rPr>
          <w:rFonts w:asciiTheme="minorHAnsi" w:hAnsiTheme="minorHAnsi" w:cstheme="minorHAnsi"/>
        </w:rPr>
      </w:pPr>
    </w:p>
    <w:p w14:paraId="736B625E" w14:textId="77777777" w:rsidR="0088362E" w:rsidRPr="002B3BCF" w:rsidRDefault="0088362E" w:rsidP="0088362E">
      <w:pPr>
        <w:jc w:val="both"/>
        <w:rPr>
          <w:rFonts w:asciiTheme="minorHAnsi" w:hAnsiTheme="minorHAnsi" w:cstheme="minorHAnsi"/>
          <w:b/>
        </w:rPr>
      </w:pPr>
      <w:r w:rsidRPr="002B3BCF">
        <w:rPr>
          <w:rFonts w:asciiTheme="minorHAnsi" w:hAnsiTheme="minorHAnsi" w:cstheme="minorHAnsi"/>
          <w:b/>
        </w:rPr>
        <w:t>Lhůta k podání stížnosti:</w:t>
      </w:r>
    </w:p>
    <w:p w14:paraId="79A9AC4D" w14:textId="77777777" w:rsidR="0088362E" w:rsidRPr="002B3BCF" w:rsidRDefault="0088362E" w:rsidP="0088362E">
      <w:pPr>
        <w:pStyle w:val="Odstavecseseznamem"/>
        <w:ind w:left="0"/>
        <w:rPr>
          <w:rFonts w:asciiTheme="minorHAnsi" w:hAnsiTheme="minorHAnsi" w:cstheme="minorHAnsi"/>
          <w:szCs w:val="24"/>
        </w:rPr>
      </w:pPr>
    </w:p>
    <w:p w14:paraId="7D44056C" w14:textId="77777777" w:rsidR="0088362E" w:rsidRPr="002B3BCF" w:rsidRDefault="0088362E" w:rsidP="0088362E">
      <w:pPr>
        <w:pStyle w:val="Odstavecseseznamem"/>
        <w:ind w:left="0"/>
        <w:jc w:val="both"/>
        <w:rPr>
          <w:rFonts w:asciiTheme="minorHAnsi" w:hAnsiTheme="minorHAnsi" w:cstheme="minorHAnsi"/>
        </w:rPr>
      </w:pPr>
      <w:r w:rsidRPr="002B3BCF">
        <w:rPr>
          <w:rFonts w:asciiTheme="minorHAnsi" w:hAnsiTheme="minorHAnsi" w:cstheme="minorHAnsi"/>
        </w:rPr>
        <w:t xml:space="preserve">Stěžovatel může podat stížnost </w:t>
      </w:r>
      <w:r w:rsidRPr="002B3BCF">
        <w:rPr>
          <w:rFonts w:asciiTheme="minorHAnsi" w:hAnsiTheme="minorHAnsi" w:cstheme="minorHAnsi"/>
          <w:b/>
        </w:rPr>
        <w:t>ve lhůtě jednoho roku</w:t>
      </w:r>
      <w:r w:rsidRPr="002B3BCF">
        <w:rPr>
          <w:rFonts w:asciiTheme="minorHAnsi" w:hAnsiTheme="minorHAnsi" w:cstheme="minorHAnsi"/>
        </w:rPr>
        <w:t xml:space="preserve"> ode dne, kdy nastala skutečnost, která je předmětem stížnosti. </w:t>
      </w:r>
    </w:p>
    <w:p w14:paraId="3590FF63" w14:textId="77777777" w:rsidR="0088362E" w:rsidRDefault="0088362E" w:rsidP="0088362E">
      <w:pPr>
        <w:shd w:val="clear" w:color="auto" w:fill="FFFFFF"/>
        <w:tabs>
          <w:tab w:val="left" w:pos="0"/>
          <w:tab w:val="left" w:pos="1406"/>
        </w:tabs>
        <w:spacing w:line="278" w:lineRule="exact"/>
        <w:ind w:left="1267" w:hanging="1267"/>
        <w:jc w:val="both"/>
        <w:rPr>
          <w:rFonts w:asciiTheme="minorHAnsi" w:hAnsiTheme="minorHAnsi" w:cstheme="minorHAnsi"/>
          <w:b/>
          <w:bCs/>
          <w:spacing w:val="1"/>
          <w:szCs w:val="24"/>
        </w:rPr>
      </w:pPr>
    </w:p>
    <w:p w14:paraId="16A25C3F" w14:textId="77777777" w:rsidR="0088362E" w:rsidRDefault="0088362E" w:rsidP="0088362E">
      <w:pPr>
        <w:pStyle w:val="Odstavecseseznamem"/>
        <w:shd w:val="clear" w:color="auto" w:fill="FFFFFF"/>
        <w:tabs>
          <w:tab w:val="left" w:pos="0"/>
          <w:tab w:val="left" w:pos="1406"/>
        </w:tabs>
        <w:spacing w:line="278" w:lineRule="exact"/>
        <w:ind w:left="0"/>
        <w:jc w:val="both"/>
        <w:rPr>
          <w:rFonts w:asciiTheme="minorHAnsi" w:hAnsiTheme="minorHAnsi" w:cstheme="minorHAnsi"/>
          <w:b/>
          <w:bCs/>
          <w:spacing w:val="1"/>
          <w:szCs w:val="24"/>
        </w:rPr>
      </w:pPr>
      <w:r w:rsidRPr="008C08F2">
        <w:rPr>
          <w:rFonts w:asciiTheme="minorHAnsi" w:hAnsiTheme="minorHAnsi" w:cstheme="minorHAnsi"/>
          <w:b/>
          <w:bCs/>
          <w:spacing w:val="1"/>
          <w:szCs w:val="24"/>
        </w:rPr>
        <w:t>Kdo přijímá a vyřizuje stížnosti:</w:t>
      </w:r>
    </w:p>
    <w:p w14:paraId="6DB9AA36" w14:textId="77777777" w:rsidR="0088362E" w:rsidRPr="008C08F2" w:rsidRDefault="0088362E" w:rsidP="0088362E">
      <w:pPr>
        <w:pStyle w:val="Odstavecseseznamem"/>
        <w:shd w:val="clear" w:color="auto" w:fill="FFFFFF"/>
        <w:tabs>
          <w:tab w:val="left" w:pos="0"/>
          <w:tab w:val="left" w:pos="1406"/>
        </w:tabs>
        <w:spacing w:line="278" w:lineRule="exact"/>
        <w:ind w:left="0"/>
        <w:jc w:val="both"/>
        <w:rPr>
          <w:rFonts w:asciiTheme="minorHAnsi" w:hAnsiTheme="minorHAnsi" w:cstheme="minorHAnsi"/>
          <w:b/>
          <w:bCs/>
          <w:spacing w:val="1"/>
          <w:szCs w:val="24"/>
        </w:rPr>
      </w:pPr>
    </w:p>
    <w:p w14:paraId="06C3C4D8" w14:textId="77777777" w:rsidR="0088362E" w:rsidRDefault="0088362E" w:rsidP="0088362E">
      <w:pPr>
        <w:pStyle w:val="Odstavecseseznamem"/>
        <w:numPr>
          <w:ilvl w:val="0"/>
          <w:numId w:val="4"/>
        </w:numPr>
        <w:shd w:val="clear" w:color="auto" w:fill="FFFFFF"/>
        <w:tabs>
          <w:tab w:val="left" w:pos="0"/>
          <w:tab w:val="left" w:pos="1406"/>
        </w:tabs>
        <w:spacing w:line="278" w:lineRule="exact"/>
        <w:ind w:left="993" w:hanging="426"/>
        <w:jc w:val="both"/>
        <w:rPr>
          <w:rFonts w:asciiTheme="minorHAnsi" w:hAnsiTheme="minorHAnsi" w:cstheme="minorHAnsi"/>
          <w:b/>
          <w:bCs/>
          <w:spacing w:val="1"/>
          <w:szCs w:val="24"/>
        </w:rPr>
      </w:pPr>
      <w:r>
        <w:rPr>
          <w:rFonts w:asciiTheme="minorHAnsi" w:hAnsiTheme="minorHAnsi" w:cstheme="minorHAnsi"/>
          <w:szCs w:val="24"/>
        </w:rPr>
        <w:t>Stížnost může přijmout pečovatelka, dále vedoucí CHPS, sociální pracovník nebo ředitelka Charity Slavičín, či kterýkoliv jiný pracovník poskytovatele.</w:t>
      </w:r>
    </w:p>
    <w:p w14:paraId="1F634340" w14:textId="77777777" w:rsidR="0088362E" w:rsidRDefault="0088362E" w:rsidP="0088362E">
      <w:pPr>
        <w:pStyle w:val="Odstavecseseznamem"/>
        <w:numPr>
          <w:ilvl w:val="0"/>
          <w:numId w:val="4"/>
        </w:numPr>
        <w:shd w:val="clear" w:color="auto" w:fill="FFFFFF"/>
        <w:tabs>
          <w:tab w:val="left" w:pos="0"/>
          <w:tab w:val="left" w:pos="1406"/>
        </w:tabs>
        <w:spacing w:line="278" w:lineRule="exact"/>
        <w:ind w:left="993" w:hanging="426"/>
        <w:jc w:val="both"/>
        <w:rPr>
          <w:rFonts w:asciiTheme="minorHAnsi" w:hAnsiTheme="minorHAnsi" w:cstheme="minorHAnsi"/>
          <w:b/>
          <w:bCs/>
          <w:spacing w:val="1"/>
          <w:szCs w:val="24"/>
        </w:rPr>
      </w:pPr>
      <w:r>
        <w:rPr>
          <w:rFonts w:asciiTheme="minorHAnsi" w:hAnsiTheme="minorHAnsi" w:cstheme="minorHAnsi"/>
          <w:szCs w:val="24"/>
        </w:rPr>
        <w:t>Stížnost vyřizuje vedoucí pečovatelské služby</w:t>
      </w:r>
      <w:r>
        <w:rPr>
          <w:rFonts w:asciiTheme="minorHAnsi" w:hAnsiTheme="minorHAnsi" w:cstheme="minorHAnsi"/>
          <w:color w:val="FF0000"/>
          <w:szCs w:val="24"/>
        </w:rPr>
        <w:t>.</w:t>
      </w:r>
    </w:p>
    <w:p w14:paraId="3E17AB3E" w14:textId="77777777" w:rsidR="0088362E" w:rsidRPr="00DD4EC0" w:rsidRDefault="0088362E" w:rsidP="0088362E">
      <w:pPr>
        <w:pStyle w:val="Odstavecseseznamem"/>
        <w:numPr>
          <w:ilvl w:val="0"/>
          <w:numId w:val="4"/>
        </w:numPr>
        <w:shd w:val="clear" w:color="auto" w:fill="FFFFFF"/>
        <w:tabs>
          <w:tab w:val="left" w:pos="0"/>
          <w:tab w:val="left" w:pos="1406"/>
        </w:tabs>
        <w:spacing w:line="278" w:lineRule="exact"/>
        <w:ind w:left="993" w:hanging="426"/>
        <w:jc w:val="both"/>
        <w:rPr>
          <w:rFonts w:asciiTheme="minorHAnsi" w:hAnsiTheme="minorHAnsi" w:cstheme="minorHAnsi"/>
          <w:b/>
          <w:bCs/>
          <w:spacing w:val="1"/>
          <w:szCs w:val="24"/>
        </w:rPr>
      </w:pPr>
      <w:r>
        <w:rPr>
          <w:rFonts w:asciiTheme="minorHAnsi" w:hAnsiTheme="minorHAnsi" w:cstheme="minorHAnsi"/>
          <w:szCs w:val="24"/>
        </w:rPr>
        <w:t>Pokud vedoucí nemůže vyřídit stížnost sama, postoupí řešení ředitelce Charity Slavičín.</w:t>
      </w:r>
    </w:p>
    <w:p w14:paraId="2D113DD2" w14:textId="77777777" w:rsidR="0088362E" w:rsidRPr="00DD4EC0" w:rsidRDefault="0088362E" w:rsidP="0088362E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DD4EC0">
        <w:rPr>
          <w:rFonts w:asciiTheme="minorHAnsi" w:hAnsiTheme="minorHAnsi" w:cstheme="minorHAnsi"/>
        </w:rPr>
        <w:t>V případě, že stížnost směřuje proti vedoucímu pr</w:t>
      </w:r>
      <w:r>
        <w:rPr>
          <w:rFonts w:asciiTheme="minorHAnsi" w:hAnsiTheme="minorHAnsi" w:cstheme="minorHAnsi"/>
        </w:rPr>
        <w:t>acovníku,</w:t>
      </w:r>
      <w:r w:rsidRPr="00DD4E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řeší stížnost ředitelka Charity Slavičín</w:t>
      </w:r>
      <w:r w:rsidRPr="00DD4EC0">
        <w:rPr>
          <w:rFonts w:asciiTheme="minorHAnsi" w:hAnsiTheme="minorHAnsi" w:cstheme="minorHAnsi"/>
        </w:rPr>
        <w:t>.</w:t>
      </w:r>
    </w:p>
    <w:p w14:paraId="097D6208" w14:textId="77777777" w:rsidR="0088362E" w:rsidRPr="002B3BCF" w:rsidRDefault="0088362E" w:rsidP="0088362E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DD4EC0">
        <w:rPr>
          <w:rFonts w:asciiTheme="minorHAnsi" w:hAnsiTheme="minorHAnsi" w:cstheme="minorHAnsi"/>
        </w:rPr>
        <w:t>V případě, že stížnost směřuje proti ředitel</w:t>
      </w:r>
      <w:r>
        <w:rPr>
          <w:rFonts w:asciiTheme="minorHAnsi" w:hAnsiTheme="minorHAnsi" w:cstheme="minorHAnsi"/>
        </w:rPr>
        <w:t>ce</w:t>
      </w:r>
      <w:r w:rsidRPr="00DD4EC0">
        <w:rPr>
          <w:rFonts w:asciiTheme="minorHAnsi" w:hAnsiTheme="minorHAnsi" w:cstheme="minorHAnsi"/>
        </w:rPr>
        <w:t xml:space="preserve"> organizace, řeší stížnost</w:t>
      </w:r>
      <w:r>
        <w:rPr>
          <w:rFonts w:asciiTheme="minorHAnsi" w:hAnsiTheme="minorHAnsi" w:cstheme="minorHAnsi"/>
        </w:rPr>
        <w:t xml:space="preserve"> zřizovatel </w:t>
      </w:r>
      <w:r w:rsidRPr="002B3BCF">
        <w:rPr>
          <w:rFonts w:asciiTheme="minorHAnsi" w:hAnsiTheme="minorHAnsi" w:cstheme="minorHAnsi"/>
        </w:rPr>
        <w:t>organizace (</w:t>
      </w:r>
      <w:r w:rsidRPr="002B3BCF">
        <w:rPr>
          <w:rFonts w:asciiTheme="minorHAnsi" w:hAnsiTheme="minorHAnsi" w:cstheme="minorHAnsi"/>
          <w:szCs w:val="24"/>
        </w:rPr>
        <w:t>Arcidiecézní charita Olomouc, Křížkovského 6, 771 01 Olomouc).</w:t>
      </w:r>
      <w:r w:rsidRPr="002B3BCF">
        <w:rPr>
          <w:rFonts w:asciiTheme="minorHAnsi" w:hAnsiTheme="minorHAnsi" w:cstheme="minorHAnsi"/>
          <w:spacing w:val="-5"/>
          <w:szCs w:val="24"/>
        </w:rPr>
        <w:t xml:space="preserve"> </w:t>
      </w:r>
    </w:p>
    <w:p w14:paraId="2A267DFC" w14:textId="77777777" w:rsidR="0088362E" w:rsidRPr="002B3BCF" w:rsidRDefault="0088362E" w:rsidP="0088362E">
      <w:pPr>
        <w:pStyle w:val="Odstavecseseznamem"/>
        <w:ind w:left="927"/>
        <w:jc w:val="both"/>
        <w:rPr>
          <w:rFonts w:asciiTheme="minorHAnsi" w:hAnsiTheme="minorHAnsi" w:cstheme="minorHAnsi"/>
          <w:szCs w:val="24"/>
        </w:rPr>
      </w:pPr>
    </w:p>
    <w:p w14:paraId="21BC056A" w14:textId="77777777" w:rsidR="0088362E" w:rsidRPr="002B3BCF" w:rsidRDefault="0088362E" w:rsidP="0088362E">
      <w:pPr>
        <w:pStyle w:val="Odstavecseseznamem"/>
        <w:ind w:left="0"/>
        <w:jc w:val="both"/>
        <w:rPr>
          <w:rFonts w:asciiTheme="minorHAnsi" w:hAnsiTheme="minorHAnsi" w:cstheme="minorHAnsi"/>
          <w:szCs w:val="24"/>
        </w:rPr>
      </w:pPr>
      <w:r w:rsidRPr="002B3BCF">
        <w:rPr>
          <w:rFonts w:asciiTheme="minorHAnsi" w:hAnsiTheme="minorHAnsi" w:cstheme="minorHAnsi"/>
          <w:b/>
          <w:szCs w:val="24"/>
        </w:rPr>
        <w:t>Lhůta pro vyřízení stížnosti</w:t>
      </w:r>
      <w:r w:rsidRPr="002B3BCF">
        <w:rPr>
          <w:rFonts w:asciiTheme="minorHAnsi" w:hAnsiTheme="minorHAnsi" w:cstheme="minorHAnsi"/>
          <w:szCs w:val="24"/>
        </w:rPr>
        <w:t xml:space="preserve"> </w:t>
      </w:r>
    </w:p>
    <w:p w14:paraId="45287751" w14:textId="77777777" w:rsidR="0088362E" w:rsidRPr="002B3BCF" w:rsidRDefault="0088362E" w:rsidP="0088362E">
      <w:pPr>
        <w:pStyle w:val="Odstavecseseznamem"/>
        <w:ind w:left="0"/>
        <w:jc w:val="both"/>
        <w:rPr>
          <w:rFonts w:asciiTheme="minorHAnsi" w:hAnsiTheme="minorHAnsi" w:cstheme="minorHAnsi"/>
          <w:b/>
          <w:szCs w:val="24"/>
        </w:rPr>
      </w:pPr>
    </w:p>
    <w:p w14:paraId="3C764707" w14:textId="77777777" w:rsidR="0088362E" w:rsidRPr="002B3BCF" w:rsidRDefault="0088362E" w:rsidP="0088362E">
      <w:pPr>
        <w:pStyle w:val="Odstavecseseznamem"/>
        <w:ind w:left="0"/>
        <w:jc w:val="both"/>
        <w:rPr>
          <w:rFonts w:asciiTheme="minorHAnsi" w:hAnsiTheme="minorHAnsi" w:cstheme="minorHAnsi"/>
          <w:szCs w:val="24"/>
        </w:rPr>
      </w:pPr>
      <w:r w:rsidRPr="002B3BCF">
        <w:rPr>
          <w:rFonts w:asciiTheme="minorHAnsi" w:hAnsiTheme="minorHAnsi" w:cstheme="minorHAnsi"/>
          <w:szCs w:val="24"/>
        </w:rPr>
        <w:t xml:space="preserve">Lhůta pro vyřízení stížnosti je </w:t>
      </w:r>
      <w:r w:rsidRPr="002B3BCF">
        <w:rPr>
          <w:rFonts w:asciiTheme="minorHAnsi" w:hAnsiTheme="minorHAnsi" w:cstheme="minorHAnsi"/>
          <w:b/>
          <w:szCs w:val="24"/>
        </w:rPr>
        <w:t>do 30 dnů ode dne, kdy byla stížnost poskytovateli (CHPS) doručena</w:t>
      </w:r>
      <w:r w:rsidRPr="002B3BCF">
        <w:rPr>
          <w:rFonts w:asciiTheme="minorHAnsi" w:hAnsiTheme="minorHAnsi" w:cstheme="minorHAnsi"/>
          <w:szCs w:val="24"/>
        </w:rPr>
        <w:t>, tuto lhůtu může poskytovatel v odůvodněných případech prodloužit o dalších 30 dnů. O prodloužení lhůty a důvodech, které vedly k prodloužení lhůty, je povinen informovat stěžovatele.</w:t>
      </w:r>
    </w:p>
    <w:p w14:paraId="208FA0E6" w14:textId="77777777" w:rsidR="0088362E" w:rsidRPr="002B3BCF" w:rsidRDefault="0088362E" w:rsidP="0088362E">
      <w:pPr>
        <w:pStyle w:val="Odstavecseseznamem"/>
        <w:ind w:left="734"/>
        <w:jc w:val="both"/>
        <w:rPr>
          <w:rFonts w:asciiTheme="minorHAnsi" w:hAnsiTheme="minorHAnsi" w:cstheme="minorHAnsi"/>
          <w:b/>
          <w:szCs w:val="24"/>
        </w:rPr>
      </w:pPr>
    </w:p>
    <w:p w14:paraId="7A372CDF" w14:textId="36F9103C" w:rsidR="0088362E" w:rsidRPr="0088362E" w:rsidRDefault="0088362E" w:rsidP="0088362E">
      <w:pPr>
        <w:pStyle w:val="Odstavecseseznamem"/>
        <w:ind w:left="0"/>
        <w:jc w:val="both"/>
        <w:rPr>
          <w:rFonts w:asciiTheme="minorHAnsi" w:hAnsiTheme="minorHAnsi" w:cstheme="minorHAnsi"/>
          <w:b/>
          <w:szCs w:val="24"/>
        </w:rPr>
      </w:pPr>
      <w:r w:rsidRPr="002B3BCF">
        <w:rPr>
          <w:rFonts w:asciiTheme="minorHAnsi" w:hAnsiTheme="minorHAnsi" w:cstheme="minorHAnsi"/>
          <w:b/>
          <w:szCs w:val="24"/>
        </w:rPr>
        <w:t>Způsob vyřizování stížností:</w:t>
      </w:r>
    </w:p>
    <w:p w14:paraId="31C155E8" w14:textId="77777777" w:rsidR="0088362E" w:rsidRPr="002B3BCF" w:rsidRDefault="0088362E" w:rsidP="0088362E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b/>
          <w:szCs w:val="24"/>
        </w:rPr>
      </w:pPr>
      <w:r w:rsidRPr="002B3BCF">
        <w:rPr>
          <w:rFonts w:asciiTheme="minorHAnsi" w:hAnsiTheme="minorHAnsi" w:cstheme="minorHAnsi"/>
          <w:szCs w:val="24"/>
        </w:rPr>
        <w:t>Stížnost je písemně evidována v Evidenci stížností. Záznamy v Evidenci stížností jsou očíslovány.</w:t>
      </w:r>
    </w:p>
    <w:p w14:paraId="61097886" w14:textId="77777777" w:rsidR="0088362E" w:rsidRPr="002B3BCF" w:rsidRDefault="0088362E" w:rsidP="0088362E">
      <w:pPr>
        <w:pStyle w:val="Odstavecseseznamem"/>
        <w:ind w:left="1094"/>
        <w:jc w:val="both"/>
        <w:rPr>
          <w:rFonts w:asciiTheme="minorHAnsi" w:hAnsiTheme="minorHAnsi" w:cstheme="minorHAnsi"/>
          <w:b/>
          <w:szCs w:val="24"/>
        </w:rPr>
      </w:pPr>
      <w:r w:rsidRPr="002B3BCF">
        <w:rPr>
          <w:rFonts w:asciiTheme="minorHAnsi" w:hAnsiTheme="minorHAnsi" w:cstheme="minorHAnsi"/>
          <w:szCs w:val="24"/>
        </w:rPr>
        <w:t>Záznam obsahuje:</w:t>
      </w:r>
    </w:p>
    <w:p w14:paraId="4361A550" w14:textId="77777777" w:rsidR="0088362E" w:rsidRPr="002B3BCF" w:rsidRDefault="0088362E" w:rsidP="0088362E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  <w:szCs w:val="24"/>
        </w:rPr>
      </w:pPr>
      <w:r w:rsidRPr="002B3BCF">
        <w:rPr>
          <w:rFonts w:asciiTheme="minorHAnsi" w:hAnsiTheme="minorHAnsi" w:cstheme="minorHAnsi"/>
          <w:szCs w:val="24"/>
        </w:rPr>
        <w:t>Evidenční číslo – číslo stížnosti v daném roce/rok podání stížnosti</w:t>
      </w:r>
    </w:p>
    <w:p w14:paraId="140FD8D7" w14:textId="77777777" w:rsidR="0088362E" w:rsidRPr="002B3BCF" w:rsidRDefault="0088362E" w:rsidP="0088362E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  <w:szCs w:val="24"/>
        </w:rPr>
      </w:pPr>
      <w:r w:rsidRPr="002B3BCF">
        <w:rPr>
          <w:rFonts w:asciiTheme="minorHAnsi" w:hAnsiTheme="minorHAnsi" w:cstheme="minorHAnsi"/>
          <w:szCs w:val="24"/>
        </w:rPr>
        <w:t>Datum podání stížnosti</w:t>
      </w:r>
    </w:p>
    <w:p w14:paraId="3EFE5D5D" w14:textId="77777777" w:rsidR="0088362E" w:rsidRPr="002B3BCF" w:rsidRDefault="0088362E" w:rsidP="0088362E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  <w:szCs w:val="24"/>
        </w:rPr>
      </w:pPr>
      <w:r w:rsidRPr="002B3BCF">
        <w:rPr>
          <w:rFonts w:asciiTheme="minorHAnsi" w:hAnsiTheme="minorHAnsi" w:cstheme="minorHAnsi"/>
          <w:szCs w:val="24"/>
        </w:rPr>
        <w:t>Jméno stěžovatele (popř. jeho zástupce), v případě, že stížnost není anonymní</w:t>
      </w:r>
    </w:p>
    <w:p w14:paraId="3F508789" w14:textId="77777777" w:rsidR="0088362E" w:rsidRPr="002B3BCF" w:rsidRDefault="0088362E" w:rsidP="0088362E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szCs w:val="24"/>
        </w:rPr>
      </w:pPr>
      <w:r w:rsidRPr="002B3BCF">
        <w:rPr>
          <w:rFonts w:asciiTheme="minorHAnsi" w:hAnsiTheme="minorHAnsi" w:cstheme="minorHAnsi"/>
          <w:szCs w:val="24"/>
        </w:rPr>
        <w:t>Obsah stížnosti</w:t>
      </w:r>
    </w:p>
    <w:p w14:paraId="0F6C68F1" w14:textId="77777777" w:rsidR="0088362E" w:rsidRPr="002B3BCF" w:rsidRDefault="0088362E" w:rsidP="0088362E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szCs w:val="24"/>
        </w:rPr>
      </w:pPr>
      <w:r w:rsidRPr="002B3BCF">
        <w:rPr>
          <w:rFonts w:asciiTheme="minorHAnsi" w:hAnsiTheme="minorHAnsi" w:cstheme="minorHAnsi"/>
          <w:szCs w:val="24"/>
        </w:rPr>
        <w:t>Jméno osoby, která stížnost přijala</w:t>
      </w:r>
    </w:p>
    <w:p w14:paraId="4D0294AE" w14:textId="77777777" w:rsidR="0088362E" w:rsidRPr="002B3BCF" w:rsidRDefault="0088362E" w:rsidP="0088362E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szCs w:val="24"/>
        </w:rPr>
      </w:pPr>
      <w:r w:rsidRPr="002B3BCF">
        <w:rPr>
          <w:rFonts w:asciiTheme="minorHAnsi" w:hAnsiTheme="minorHAnsi" w:cstheme="minorHAnsi"/>
          <w:szCs w:val="24"/>
        </w:rPr>
        <w:lastRenderedPageBreak/>
        <w:t>Zápis prošetření situace</w:t>
      </w:r>
    </w:p>
    <w:p w14:paraId="770EBAB6" w14:textId="77777777" w:rsidR="0088362E" w:rsidRPr="002B3BCF" w:rsidRDefault="0088362E" w:rsidP="0088362E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szCs w:val="24"/>
        </w:rPr>
      </w:pPr>
      <w:r w:rsidRPr="002B3BCF">
        <w:rPr>
          <w:rFonts w:asciiTheme="minorHAnsi" w:hAnsiTheme="minorHAnsi" w:cstheme="minorHAnsi"/>
          <w:szCs w:val="24"/>
        </w:rPr>
        <w:t>Informac</w:t>
      </w:r>
      <w:r>
        <w:rPr>
          <w:rFonts w:asciiTheme="minorHAnsi" w:hAnsiTheme="minorHAnsi" w:cstheme="minorHAnsi"/>
          <w:szCs w:val="24"/>
        </w:rPr>
        <w:t>e</w:t>
      </w:r>
      <w:r w:rsidRPr="002B3BCF">
        <w:rPr>
          <w:rFonts w:asciiTheme="minorHAnsi" w:hAnsiTheme="minorHAnsi" w:cstheme="minorHAnsi"/>
          <w:szCs w:val="24"/>
        </w:rPr>
        <w:t>, zda byla stížnost oprávněná</w:t>
      </w:r>
    </w:p>
    <w:p w14:paraId="0B1DE0B7" w14:textId="77777777" w:rsidR="0088362E" w:rsidRPr="002B3BCF" w:rsidRDefault="0088362E" w:rsidP="0088362E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szCs w:val="24"/>
        </w:rPr>
      </w:pPr>
      <w:r w:rsidRPr="002B3BCF">
        <w:rPr>
          <w:rFonts w:asciiTheme="minorHAnsi" w:hAnsiTheme="minorHAnsi" w:cstheme="minorHAnsi"/>
          <w:szCs w:val="24"/>
        </w:rPr>
        <w:t>Výsledek řešení stížnosti</w:t>
      </w:r>
    </w:p>
    <w:p w14:paraId="1442850E" w14:textId="77777777" w:rsidR="0088362E" w:rsidRPr="002B3BCF" w:rsidRDefault="0088362E" w:rsidP="0088362E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szCs w:val="24"/>
        </w:rPr>
      </w:pPr>
      <w:r w:rsidRPr="002B3BCF">
        <w:rPr>
          <w:rFonts w:asciiTheme="minorHAnsi" w:hAnsiTheme="minorHAnsi" w:cstheme="minorHAnsi"/>
          <w:szCs w:val="24"/>
        </w:rPr>
        <w:t>Datum vyřízení stížnosti</w:t>
      </w:r>
    </w:p>
    <w:p w14:paraId="56F722E1" w14:textId="77777777" w:rsidR="0088362E" w:rsidRDefault="0088362E" w:rsidP="0088362E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szCs w:val="24"/>
        </w:rPr>
      </w:pPr>
      <w:r w:rsidRPr="002B3BCF">
        <w:rPr>
          <w:rFonts w:asciiTheme="minorHAnsi" w:hAnsiTheme="minorHAnsi" w:cstheme="minorHAnsi"/>
          <w:szCs w:val="24"/>
        </w:rPr>
        <w:t>Jméno osoby, která stížnost vyřizovala, popř. komu byla postoupena – jméno a podpis</w:t>
      </w:r>
    </w:p>
    <w:p w14:paraId="620205CD" w14:textId="77777777" w:rsidR="0088362E" w:rsidRPr="002B3BCF" w:rsidRDefault="0088362E" w:rsidP="0088362E">
      <w:pPr>
        <w:pStyle w:val="Odstavecseseznamem"/>
        <w:ind w:left="1814"/>
        <w:jc w:val="both"/>
        <w:rPr>
          <w:rFonts w:asciiTheme="minorHAnsi" w:hAnsiTheme="minorHAnsi" w:cstheme="minorHAnsi"/>
          <w:szCs w:val="24"/>
        </w:rPr>
      </w:pPr>
    </w:p>
    <w:p w14:paraId="02A5712D" w14:textId="77777777" w:rsidR="0088362E" w:rsidRDefault="0088362E" w:rsidP="0088362E">
      <w:pPr>
        <w:ind w:left="1080"/>
        <w:jc w:val="both"/>
        <w:rPr>
          <w:rFonts w:asciiTheme="minorHAnsi" w:hAnsiTheme="minorHAnsi" w:cstheme="minorHAnsi"/>
          <w:sz w:val="8"/>
          <w:szCs w:val="8"/>
        </w:rPr>
      </w:pPr>
    </w:p>
    <w:p w14:paraId="1FF38DD0" w14:textId="77777777" w:rsidR="0088362E" w:rsidRPr="001C3D89" w:rsidRDefault="0088362E" w:rsidP="0088362E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Cs w:val="24"/>
        </w:rPr>
      </w:pPr>
      <w:r w:rsidRPr="002B3BCF">
        <w:rPr>
          <w:rFonts w:asciiTheme="minorHAnsi" w:hAnsiTheme="minorHAnsi" w:cstheme="minorHAnsi"/>
          <w:szCs w:val="24"/>
        </w:rPr>
        <w:t xml:space="preserve">Vyjádření ke stížnosti je v písemné podobě doručeno stěžovateli. Je nutné brát zřetel na dovednosti stěžovatele/uživatele a je-li to pro pochopení záležitosti </w:t>
      </w:r>
      <w:r w:rsidRPr="00913C40">
        <w:rPr>
          <w:rFonts w:asciiTheme="minorHAnsi" w:hAnsiTheme="minorHAnsi" w:cstheme="minorHAnsi"/>
          <w:szCs w:val="24"/>
        </w:rPr>
        <w:t>třeba, je písemn</w:t>
      </w:r>
      <w:r>
        <w:rPr>
          <w:rFonts w:asciiTheme="minorHAnsi" w:hAnsiTheme="minorHAnsi" w:cstheme="minorHAnsi"/>
          <w:szCs w:val="24"/>
        </w:rPr>
        <w:t>á odpověď objasněna v rozhovoru, podrobně vysvětlena.</w:t>
      </w:r>
    </w:p>
    <w:p w14:paraId="5D941C76" w14:textId="77777777" w:rsidR="0088362E" w:rsidRDefault="0088362E" w:rsidP="0088362E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Cs w:val="24"/>
        </w:rPr>
      </w:pPr>
      <w:r w:rsidRPr="00913C40">
        <w:rPr>
          <w:rFonts w:asciiTheme="minorHAnsi" w:hAnsiTheme="minorHAnsi" w:cstheme="minorHAnsi"/>
          <w:szCs w:val="24"/>
        </w:rPr>
        <w:t>V případě opakované stížnosti na stejnou záležitost, která byla již prošetřena a stěžovat</w:t>
      </w:r>
      <w:r>
        <w:rPr>
          <w:rFonts w:asciiTheme="minorHAnsi" w:hAnsiTheme="minorHAnsi" w:cstheme="minorHAnsi"/>
          <w:szCs w:val="24"/>
        </w:rPr>
        <w:t>e</w:t>
      </w:r>
      <w:r w:rsidRPr="00913C40">
        <w:rPr>
          <w:rFonts w:asciiTheme="minorHAnsi" w:hAnsiTheme="minorHAnsi" w:cstheme="minorHAnsi"/>
          <w:szCs w:val="24"/>
        </w:rPr>
        <w:t xml:space="preserve">l byl o výsledku šetření vyrozuměn, je povinností vedoucího pracovníka pracovat s opakovanou stížností jako s novým </w:t>
      </w:r>
      <w:r>
        <w:rPr>
          <w:rFonts w:asciiTheme="minorHAnsi" w:hAnsiTheme="minorHAnsi" w:cstheme="minorHAnsi"/>
          <w:szCs w:val="24"/>
        </w:rPr>
        <w:t>podáním a opakovaně se přesvěd</w:t>
      </w:r>
      <w:r w:rsidRPr="00913C40">
        <w:rPr>
          <w:rFonts w:asciiTheme="minorHAnsi" w:hAnsiTheme="minorHAnsi" w:cstheme="minorHAnsi"/>
          <w:szCs w:val="24"/>
        </w:rPr>
        <w:t>čit, zda stav zjištěný předchozím šetřením trvá či došlo ke změně.</w:t>
      </w:r>
    </w:p>
    <w:p w14:paraId="1614B8AE" w14:textId="77777777" w:rsidR="0088362E" w:rsidRPr="002B3BCF" w:rsidRDefault="0088362E" w:rsidP="0088362E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 </w:t>
      </w:r>
      <w:r w:rsidRPr="002B3BCF">
        <w:rPr>
          <w:rFonts w:asciiTheme="minorHAnsi" w:hAnsiTheme="minorHAnsi" w:cstheme="minorHAnsi"/>
          <w:szCs w:val="24"/>
        </w:rPr>
        <w:t>anonymně podané stížnosti je výsledek šetření vyvěšen na dobu jednoho měsíce na nástěnce u „Schránky důvěry“ vedle vchodu do sídla CHPS Slavičín.</w:t>
      </w:r>
    </w:p>
    <w:p w14:paraId="33FDAE93" w14:textId="77777777" w:rsidR="0088362E" w:rsidRPr="002B3BCF" w:rsidRDefault="0088362E" w:rsidP="0088362E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Cs w:val="24"/>
        </w:rPr>
      </w:pPr>
      <w:r w:rsidRPr="002B3BCF">
        <w:rPr>
          <w:rFonts w:asciiTheme="minorHAnsi" w:hAnsiTheme="minorHAnsi" w:cstheme="minorHAnsi"/>
          <w:szCs w:val="24"/>
        </w:rPr>
        <w:t xml:space="preserve">Při řešení stížnosti je nutné zachovávat důvěrnost informací. </w:t>
      </w:r>
    </w:p>
    <w:p w14:paraId="261EFC32" w14:textId="77777777" w:rsidR="0088362E" w:rsidRPr="002B3BCF" w:rsidRDefault="0088362E" w:rsidP="0088362E">
      <w:pPr>
        <w:jc w:val="both"/>
        <w:rPr>
          <w:rFonts w:asciiTheme="minorHAnsi" w:hAnsiTheme="minorHAnsi" w:cstheme="minorHAnsi"/>
          <w:b/>
          <w:szCs w:val="24"/>
        </w:rPr>
      </w:pPr>
    </w:p>
    <w:p w14:paraId="0DBDC5E3" w14:textId="77777777" w:rsidR="0088362E" w:rsidRPr="002B3BCF" w:rsidRDefault="0088362E" w:rsidP="0088362E">
      <w:pPr>
        <w:pStyle w:val="Odstavecseseznamem"/>
        <w:ind w:left="0"/>
        <w:jc w:val="both"/>
        <w:rPr>
          <w:rFonts w:asciiTheme="minorHAnsi" w:hAnsiTheme="minorHAnsi" w:cstheme="minorHAnsi"/>
          <w:b/>
          <w:szCs w:val="24"/>
        </w:rPr>
      </w:pPr>
      <w:r w:rsidRPr="002B3BCF">
        <w:rPr>
          <w:rFonts w:asciiTheme="minorHAnsi" w:hAnsiTheme="minorHAnsi" w:cstheme="minorHAnsi"/>
          <w:b/>
          <w:szCs w:val="24"/>
        </w:rPr>
        <w:t>Ke komu se mohou odvolat stěžovatelé, kteří nejsou spokojeni se způsobem vyřízení stížnosti:</w:t>
      </w:r>
    </w:p>
    <w:p w14:paraId="445D4006" w14:textId="77777777" w:rsidR="0088362E" w:rsidRPr="002B3BCF" w:rsidRDefault="0088362E" w:rsidP="0088362E">
      <w:pPr>
        <w:pStyle w:val="Odstavecseseznamem"/>
        <w:ind w:left="734"/>
        <w:jc w:val="both"/>
        <w:rPr>
          <w:rFonts w:asciiTheme="minorHAnsi" w:hAnsiTheme="minorHAnsi" w:cstheme="minorHAnsi"/>
          <w:b/>
          <w:szCs w:val="24"/>
        </w:rPr>
      </w:pPr>
    </w:p>
    <w:p w14:paraId="486E069D" w14:textId="77777777" w:rsidR="0088362E" w:rsidRPr="00CD18EE" w:rsidRDefault="0088362E" w:rsidP="0088362E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2B3BCF">
        <w:rPr>
          <w:rFonts w:asciiTheme="minorHAnsi" w:hAnsiTheme="minorHAnsi" w:cstheme="minorHAnsi"/>
          <w:szCs w:val="24"/>
        </w:rPr>
        <w:t xml:space="preserve">V případě, že stěžovatel nesouhlasí s vyřízením stížnosti, nebo nebyla-li stížnost vyřízena ve stanovené lhůtě, může ve lhůtě 60 dnů ode dne doručení informace o způsobu jejího vyřízení nebo od uplynutí stanovené lhůty požádat Ministerstvo práce a sociálních věcí </w:t>
      </w:r>
      <w:r w:rsidRPr="00CD18EE">
        <w:rPr>
          <w:rFonts w:asciiTheme="minorHAnsi" w:hAnsiTheme="minorHAnsi" w:cstheme="minorHAnsi"/>
          <w:color w:val="000000" w:themeColor="text1"/>
          <w:szCs w:val="24"/>
        </w:rPr>
        <w:t xml:space="preserve">ČR (MPSV ČR, Na Poříčním právu 1/376, 128 00 Praha 2, adresa elektronické podatelny je: </w:t>
      </w:r>
      <w:hyperlink r:id="rId12" w:history="1">
        <w:r w:rsidRPr="00CD18EE">
          <w:rPr>
            <w:rStyle w:val="Hypertextovodkaz"/>
            <w:rFonts w:asciiTheme="minorHAnsi" w:hAnsiTheme="minorHAnsi" w:cstheme="minorHAnsi"/>
            <w:color w:val="000000" w:themeColor="text1"/>
            <w:szCs w:val="24"/>
          </w:rPr>
          <w:t>posta@mpsv.cz</w:t>
        </w:r>
      </w:hyperlink>
      <w:r w:rsidRPr="00CD18EE">
        <w:rPr>
          <w:rFonts w:asciiTheme="minorHAnsi" w:hAnsiTheme="minorHAnsi" w:cstheme="minorHAnsi"/>
          <w:color w:val="000000" w:themeColor="text1"/>
          <w:szCs w:val="24"/>
        </w:rPr>
        <w:t>) o prověření vyřízení této stížnosti. V žádosti stěžovatel uvede důvod, proč žádá o prověření vyřízení stížnosti.</w:t>
      </w:r>
    </w:p>
    <w:p w14:paraId="4000861C" w14:textId="77777777" w:rsidR="0088362E" w:rsidRPr="00CD18EE" w:rsidRDefault="0088362E" w:rsidP="0088362E">
      <w:pPr>
        <w:pStyle w:val="Odstavecseseznamem"/>
        <w:ind w:left="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6F25A82D" w14:textId="77777777" w:rsidR="0088362E" w:rsidRPr="00CD18EE" w:rsidRDefault="0088362E" w:rsidP="0088362E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CD18EE">
        <w:rPr>
          <w:rFonts w:asciiTheme="minorHAnsi" w:hAnsiTheme="minorHAnsi" w:cstheme="minorHAnsi"/>
          <w:color w:val="000000" w:themeColor="text1"/>
          <w:szCs w:val="24"/>
        </w:rPr>
        <w:t>V případě nespokojenosti s vyřízením stížnosti se může stěžovatel obrátit na:</w:t>
      </w:r>
    </w:p>
    <w:p w14:paraId="12B1B58B" w14:textId="77777777" w:rsidR="0088362E" w:rsidRPr="00CD18EE" w:rsidRDefault="0088362E" w:rsidP="0088362E">
      <w:pPr>
        <w:pStyle w:val="Odstavecseseznamem"/>
        <w:rPr>
          <w:rFonts w:asciiTheme="minorHAnsi" w:hAnsiTheme="minorHAnsi" w:cstheme="minorHAnsi"/>
          <w:color w:val="000000" w:themeColor="text1"/>
          <w:szCs w:val="24"/>
        </w:rPr>
      </w:pPr>
    </w:p>
    <w:p w14:paraId="468E5E40" w14:textId="77777777" w:rsidR="0088362E" w:rsidRPr="00CD18EE" w:rsidRDefault="0088362E" w:rsidP="0088362E">
      <w:pPr>
        <w:pStyle w:val="Odstavecseseznamem"/>
        <w:rPr>
          <w:rFonts w:asciiTheme="minorHAnsi" w:hAnsiTheme="minorHAnsi" w:cstheme="minorHAnsi"/>
          <w:color w:val="000000" w:themeColor="text1"/>
        </w:rPr>
      </w:pPr>
      <w:r w:rsidRPr="00CD18EE">
        <w:rPr>
          <w:rFonts w:asciiTheme="minorHAnsi" w:hAnsiTheme="minorHAnsi" w:cstheme="minorHAnsi"/>
          <w:color w:val="000000" w:themeColor="text1"/>
          <w:szCs w:val="24"/>
        </w:rPr>
        <w:t xml:space="preserve">Ředitelka Charity Slavičín, </w:t>
      </w:r>
      <w:r w:rsidRPr="00CD18EE">
        <w:rPr>
          <w:rFonts w:asciiTheme="minorHAnsi" w:hAnsiTheme="minorHAnsi" w:cstheme="minorHAnsi"/>
          <w:color w:val="000000" w:themeColor="text1"/>
        </w:rPr>
        <w:t>Komenského 115, Slavičín, 763 21,</w:t>
      </w:r>
    </w:p>
    <w:p w14:paraId="5EC2A566" w14:textId="77777777" w:rsidR="0088362E" w:rsidRPr="00CD18EE" w:rsidRDefault="0088362E" w:rsidP="0088362E">
      <w:pPr>
        <w:pStyle w:val="Odstavecseseznamem"/>
        <w:rPr>
          <w:rFonts w:asciiTheme="minorHAnsi" w:hAnsiTheme="minorHAnsi" w:cstheme="minorHAnsi"/>
          <w:color w:val="000000" w:themeColor="text1"/>
          <w:szCs w:val="24"/>
        </w:rPr>
      </w:pPr>
      <w:r w:rsidRPr="00CD18EE">
        <w:rPr>
          <w:rFonts w:asciiTheme="minorHAnsi" w:hAnsiTheme="minorHAnsi" w:cstheme="minorHAnsi"/>
          <w:color w:val="000000" w:themeColor="text1"/>
        </w:rPr>
        <w:t xml:space="preserve">e-mail: </w:t>
      </w:r>
      <w:hyperlink r:id="rId13" w:history="1">
        <w:r w:rsidRPr="00CD18EE">
          <w:rPr>
            <w:rStyle w:val="Hypertextovodkaz"/>
            <w:rFonts w:asciiTheme="minorHAnsi" w:hAnsiTheme="minorHAnsi" w:cstheme="minorHAnsi"/>
            <w:color w:val="000000" w:themeColor="text1"/>
          </w:rPr>
          <w:t>milena.tomankova@slavicin.charita.cz</w:t>
        </w:r>
      </w:hyperlink>
      <w:r w:rsidRPr="00CD18EE">
        <w:rPr>
          <w:rFonts w:asciiTheme="minorHAnsi" w:hAnsiTheme="minorHAnsi" w:cstheme="minorHAnsi"/>
          <w:color w:val="000000" w:themeColor="text1"/>
        </w:rPr>
        <w:t>, telefon: +420 739 344 107</w:t>
      </w:r>
    </w:p>
    <w:p w14:paraId="6C502653" w14:textId="77777777" w:rsidR="0088362E" w:rsidRPr="00CD18EE" w:rsidRDefault="0088362E" w:rsidP="0088362E">
      <w:pPr>
        <w:pStyle w:val="Odstavecseseznamem"/>
        <w:rPr>
          <w:rFonts w:asciiTheme="minorHAnsi" w:hAnsiTheme="minorHAnsi" w:cstheme="minorHAnsi"/>
          <w:color w:val="000000" w:themeColor="text1"/>
          <w:szCs w:val="24"/>
        </w:rPr>
      </w:pPr>
    </w:p>
    <w:p w14:paraId="59DB2A0C" w14:textId="77777777" w:rsidR="0088362E" w:rsidRPr="00CD18EE" w:rsidRDefault="0088362E" w:rsidP="0088362E">
      <w:pPr>
        <w:pStyle w:val="Odstavecseseznamem"/>
        <w:rPr>
          <w:rFonts w:asciiTheme="minorHAnsi" w:hAnsiTheme="minorHAnsi" w:cstheme="minorHAnsi"/>
          <w:color w:val="000000" w:themeColor="text1"/>
          <w:spacing w:val="-5"/>
          <w:szCs w:val="24"/>
        </w:rPr>
      </w:pPr>
      <w:r w:rsidRPr="00CD18EE">
        <w:rPr>
          <w:rFonts w:asciiTheme="minorHAnsi" w:hAnsiTheme="minorHAnsi" w:cstheme="minorHAnsi"/>
          <w:color w:val="000000" w:themeColor="text1"/>
          <w:szCs w:val="24"/>
        </w:rPr>
        <w:t>Arcidiecézní charita Olomouc, Křížkovského 6, 771 01 Olomouc</w:t>
      </w:r>
      <w:r w:rsidRPr="00CD18EE">
        <w:rPr>
          <w:rFonts w:asciiTheme="minorHAnsi" w:hAnsiTheme="minorHAnsi" w:cstheme="minorHAnsi"/>
          <w:color w:val="000000" w:themeColor="text1"/>
          <w:spacing w:val="-5"/>
          <w:szCs w:val="24"/>
        </w:rPr>
        <w:t xml:space="preserve"> </w:t>
      </w:r>
    </w:p>
    <w:p w14:paraId="47E8FDC7" w14:textId="77777777" w:rsidR="0088362E" w:rsidRPr="00CD18EE" w:rsidRDefault="0088362E" w:rsidP="0088362E">
      <w:pPr>
        <w:pStyle w:val="Odstavecseseznamem"/>
        <w:rPr>
          <w:rFonts w:asciiTheme="minorHAnsi" w:hAnsiTheme="minorHAnsi" w:cstheme="minorHAnsi"/>
          <w:color w:val="000000" w:themeColor="text1"/>
          <w:spacing w:val="-5"/>
          <w:szCs w:val="24"/>
        </w:rPr>
      </w:pPr>
    </w:p>
    <w:p w14:paraId="505C98F4" w14:textId="77777777" w:rsidR="0088362E" w:rsidRPr="00CD18EE" w:rsidRDefault="0088362E" w:rsidP="0088362E">
      <w:pPr>
        <w:pStyle w:val="Odstavecseseznamem"/>
        <w:rPr>
          <w:rFonts w:asciiTheme="minorHAnsi" w:hAnsiTheme="minorHAnsi" w:cstheme="minorHAnsi"/>
          <w:color w:val="000000" w:themeColor="text1"/>
          <w:spacing w:val="-5"/>
          <w:szCs w:val="24"/>
        </w:rPr>
      </w:pPr>
      <w:r w:rsidRPr="00CD18EE">
        <w:rPr>
          <w:rFonts w:asciiTheme="minorHAnsi" w:hAnsiTheme="minorHAnsi" w:cstheme="minorHAnsi"/>
          <w:color w:val="000000" w:themeColor="text1"/>
          <w:spacing w:val="-5"/>
          <w:szCs w:val="24"/>
        </w:rPr>
        <w:t>Charita Česká republika, Vladislavova 1460/12, 110 00 Praha 1</w:t>
      </w:r>
    </w:p>
    <w:p w14:paraId="0B64A46E" w14:textId="77777777" w:rsidR="0088362E" w:rsidRPr="00CD18EE" w:rsidRDefault="0088362E" w:rsidP="0088362E">
      <w:pPr>
        <w:pStyle w:val="Odstavecseseznamem"/>
        <w:rPr>
          <w:rFonts w:asciiTheme="minorHAnsi" w:hAnsiTheme="minorHAnsi" w:cstheme="minorHAnsi"/>
          <w:color w:val="000000" w:themeColor="text1"/>
        </w:rPr>
      </w:pPr>
      <w:r w:rsidRPr="00CD18EE">
        <w:rPr>
          <w:rFonts w:asciiTheme="minorHAnsi" w:hAnsiTheme="minorHAnsi" w:cstheme="minorHAnsi"/>
          <w:bCs/>
          <w:color w:val="000000" w:themeColor="text1"/>
          <w:spacing w:val="-5"/>
          <w:szCs w:val="24"/>
        </w:rPr>
        <w:t xml:space="preserve">e-mail: </w:t>
      </w:r>
      <w:hyperlink r:id="rId14" w:history="1">
        <w:r w:rsidRPr="00CD18EE">
          <w:rPr>
            <w:rStyle w:val="Hypertextovodkaz"/>
            <w:rFonts w:asciiTheme="minorHAnsi" w:hAnsiTheme="minorHAnsi" w:cstheme="minorHAnsi"/>
            <w:bCs/>
            <w:color w:val="000000" w:themeColor="text1"/>
            <w:spacing w:val="-5"/>
            <w:szCs w:val="24"/>
          </w:rPr>
          <w:t>sekretariat@charita.cz</w:t>
        </w:r>
      </w:hyperlink>
      <w:r w:rsidRPr="00CD18EE">
        <w:rPr>
          <w:rFonts w:asciiTheme="minorHAnsi" w:hAnsiTheme="minorHAnsi" w:cstheme="minorHAnsi"/>
          <w:bCs/>
          <w:color w:val="000000" w:themeColor="text1"/>
          <w:spacing w:val="-5"/>
          <w:szCs w:val="24"/>
        </w:rPr>
        <w:t xml:space="preserve">, telefon: +420 </w:t>
      </w:r>
      <w:r w:rsidRPr="00CD18EE">
        <w:rPr>
          <w:rFonts w:asciiTheme="minorHAnsi" w:hAnsiTheme="minorHAnsi" w:cstheme="minorHAnsi"/>
          <w:color w:val="000000" w:themeColor="text1"/>
        </w:rPr>
        <w:t>296 243 330</w:t>
      </w:r>
    </w:p>
    <w:p w14:paraId="2F04D6FF" w14:textId="77777777" w:rsidR="0088362E" w:rsidRPr="00CD18EE" w:rsidRDefault="0088362E" w:rsidP="0088362E">
      <w:pPr>
        <w:pStyle w:val="Odstavecseseznamem"/>
        <w:rPr>
          <w:rFonts w:asciiTheme="minorHAnsi" w:hAnsiTheme="minorHAnsi" w:cstheme="minorHAnsi"/>
          <w:bCs/>
          <w:color w:val="000000" w:themeColor="text1"/>
          <w:spacing w:val="-5"/>
          <w:szCs w:val="24"/>
        </w:rPr>
      </w:pPr>
    </w:p>
    <w:p w14:paraId="67B8AF9A" w14:textId="77777777" w:rsidR="0088362E" w:rsidRPr="00CD18EE" w:rsidRDefault="0088362E" w:rsidP="0088362E">
      <w:pPr>
        <w:pStyle w:val="Odstavecseseznamem"/>
        <w:rPr>
          <w:rFonts w:asciiTheme="minorHAnsi" w:hAnsiTheme="minorHAnsi" w:cstheme="minorHAnsi"/>
          <w:color w:val="000000" w:themeColor="text1"/>
          <w:spacing w:val="-5"/>
          <w:szCs w:val="24"/>
        </w:rPr>
      </w:pPr>
      <w:r w:rsidRPr="00CD18EE">
        <w:rPr>
          <w:rFonts w:asciiTheme="minorHAnsi" w:hAnsiTheme="minorHAnsi" w:cstheme="minorHAnsi"/>
          <w:bCs/>
          <w:color w:val="000000" w:themeColor="text1"/>
          <w:spacing w:val="-5"/>
          <w:szCs w:val="24"/>
        </w:rPr>
        <w:t>Z</w:t>
      </w:r>
      <w:r w:rsidRPr="00CD18EE">
        <w:rPr>
          <w:rFonts w:asciiTheme="minorHAnsi" w:hAnsiTheme="minorHAnsi" w:cstheme="minorHAnsi"/>
          <w:color w:val="000000" w:themeColor="text1"/>
          <w:szCs w:val="24"/>
        </w:rPr>
        <w:t>línský kraj</w:t>
      </w:r>
      <w:r w:rsidRPr="00CD18EE">
        <w:rPr>
          <w:rFonts w:asciiTheme="minorHAnsi" w:hAnsiTheme="minorHAnsi" w:cstheme="minorHAnsi"/>
          <w:color w:val="000000" w:themeColor="text1"/>
          <w:spacing w:val="-5"/>
          <w:szCs w:val="24"/>
        </w:rPr>
        <w:t>,</w:t>
      </w:r>
      <w:r w:rsidRPr="00CD18EE">
        <w:rPr>
          <w:rFonts w:asciiTheme="minorHAnsi" w:hAnsiTheme="minorHAnsi" w:cstheme="minorHAnsi"/>
          <w:color w:val="000000" w:themeColor="text1"/>
          <w:szCs w:val="24"/>
        </w:rPr>
        <w:t xml:space="preserve"> tř. Tomáše Bati 21</w:t>
      </w:r>
      <w:r w:rsidRPr="00CD18EE">
        <w:rPr>
          <w:rFonts w:asciiTheme="minorHAnsi" w:hAnsiTheme="minorHAnsi" w:cstheme="minorHAnsi"/>
          <w:color w:val="000000" w:themeColor="text1"/>
          <w:spacing w:val="-5"/>
          <w:szCs w:val="24"/>
        </w:rPr>
        <w:t xml:space="preserve">, </w:t>
      </w:r>
      <w:r w:rsidRPr="00CD18EE">
        <w:rPr>
          <w:rFonts w:asciiTheme="minorHAnsi" w:hAnsiTheme="minorHAnsi" w:cstheme="minorHAnsi"/>
          <w:color w:val="000000" w:themeColor="text1"/>
          <w:szCs w:val="24"/>
        </w:rPr>
        <w:t>761 90 Zlín</w:t>
      </w:r>
    </w:p>
    <w:p w14:paraId="3335A547" w14:textId="77777777" w:rsidR="0088362E" w:rsidRPr="00CD18EE" w:rsidRDefault="0088362E" w:rsidP="0088362E">
      <w:pPr>
        <w:pStyle w:val="Odstavecseseznamem"/>
        <w:rPr>
          <w:rFonts w:asciiTheme="minorHAnsi" w:hAnsiTheme="minorHAnsi" w:cstheme="minorHAnsi"/>
          <w:color w:val="000000" w:themeColor="text1"/>
        </w:rPr>
      </w:pPr>
      <w:r w:rsidRPr="00CD18EE">
        <w:rPr>
          <w:rFonts w:asciiTheme="minorHAnsi" w:hAnsiTheme="minorHAnsi" w:cstheme="minorHAnsi"/>
          <w:bCs/>
          <w:color w:val="000000" w:themeColor="text1"/>
          <w:spacing w:val="-5"/>
          <w:szCs w:val="24"/>
        </w:rPr>
        <w:t xml:space="preserve">e-mail: </w:t>
      </w:r>
      <w:hyperlink r:id="rId15" w:history="1">
        <w:r w:rsidRPr="00CD18EE">
          <w:rPr>
            <w:rStyle w:val="Hypertextovodkaz"/>
            <w:rFonts w:asciiTheme="minorHAnsi" w:hAnsiTheme="minorHAnsi" w:cstheme="minorHAnsi"/>
            <w:color w:val="000000" w:themeColor="text1"/>
          </w:rPr>
          <w:t>podatelna@zlinskykraj.cz</w:t>
        </w:r>
      </w:hyperlink>
      <w:r w:rsidRPr="00CD18EE">
        <w:rPr>
          <w:rFonts w:asciiTheme="minorHAnsi" w:hAnsiTheme="minorHAnsi" w:cstheme="minorHAnsi"/>
          <w:color w:val="000000" w:themeColor="text1"/>
        </w:rPr>
        <w:t xml:space="preserve">, telefon: </w:t>
      </w:r>
      <w:hyperlink r:id="rId16" w:history="1">
        <w:r w:rsidRPr="00CD18EE">
          <w:rPr>
            <w:rStyle w:val="Hypertextovodkaz"/>
            <w:rFonts w:asciiTheme="minorHAnsi" w:hAnsiTheme="minorHAnsi" w:cstheme="minorHAnsi"/>
            <w:color w:val="000000" w:themeColor="text1"/>
          </w:rPr>
          <w:t>+420 577 043 111</w:t>
        </w:r>
      </w:hyperlink>
    </w:p>
    <w:p w14:paraId="2C1251B6" w14:textId="77777777" w:rsidR="0088362E" w:rsidRPr="00CD18EE" w:rsidRDefault="0088362E" w:rsidP="0088362E">
      <w:pPr>
        <w:pStyle w:val="Odstavecseseznamem"/>
        <w:rPr>
          <w:rFonts w:asciiTheme="minorHAnsi" w:hAnsiTheme="minorHAnsi" w:cstheme="minorHAnsi"/>
          <w:bCs/>
          <w:color w:val="000000" w:themeColor="text1"/>
          <w:spacing w:val="-5"/>
          <w:szCs w:val="24"/>
        </w:rPr>
      </w:pPr>
    </w:p>
    <w:p w14:paraId="55D58071" w14:textId="77777777" w:rsidR="0088362E" w:rsidRPr="00CD18EE" w:rsidRDefault="0088362E" w:rsidP="0088362E">
      <w:pPr>
        <w:pStyle w:val="Odstavecseseznamem"/>
        <w:rPr>
          <w:rFonts w:asciiTheme="minorHAnsi" w:hAnsiTheme="minorHAnsi" w:cstheme="minorHAnsi"/>
          <w:bCs/>
          <w:color w:val="000000" w:themeColor="text1"/>
          <w:spacing w:val="-5"/>
          <w:szCs w:val="24"/>
        </w:rPr>
      </w:pPr>
      <w:r w:rsidRPr="00CD18EE">
        <w:rPr>
          <w:rFonts w:asciiTheme="minorHAnsi" w:hAnsiTheme="minorHAnsi" w:cstheme="minorHAnsi"/>
          <w:bCs/>
          <w:color w:val="000000" w:themeColor="text1"/>
          <w:spacing w:val="-5"/>
          <w:szCs w:val="24"/>
        </w:rPr>
        <w:t>Kancelář veřejného ochránce práv</w:t>
      </w:r>
      <w:r w:rsidRPr="00CD18EE">
        <w:rPr>
          <w:rFonts w:asciiTheme="minorHAnsi" w:hAnsiTheme="minorHAnsi" w:cstheme="minorHAnsi"/>
          <w:color w:val="000000" w:themeColor="text1"/>
          <w:spacing w:val="-5"/>
          <w:szCs w:val="24"/>
        </w:rPr>
        <w:t xml:space="preserve">, </w:t>
      </w:r>
      <w:r w:rsidRPr="00CD18EE">
        <w:rPr>
          <w:rFonts w:asciiTheme="minorHAnsi" w:hAnsiTheme="minorHAnsi" w:cstheme="minorHAnsi"/>
          <w:bCs/>
          <w:color w:val="000000" w:themeColor="text1"/>
          <w:spacing w:val="-5"/>
          <w:szCs w:val="24"/>
        </w:rPr>
        <w:t>Údolní 39</w:t>
      </w:r>
      <w:r w:rsidRPr="00CD18EE">
        <w:rPr>
          <w:rFonts w:asciiTheme="minorHAnsi" w:hAnsiTheme="minorHAnsi" w:cstheme="minorHAnsi"/>
          <w:color w:val="000000" w:themeColor="text1"/>
          <w:spacing w:val="-5"/>
          <w:szCs w:val="24"/>
        </w:rPr>
        <w:t xml:space="preserve">, </w:t>
      </w:r>
      <w:r w:rsidRPr="00CD18EE">
        <w:rPr>
          <w:rFonts w:asciiTheme="minorHAnsi" w:hAnsiTheme="minorHAnsi" w:cstheme="minorHAnsi"/>
          <w:bCs/>
          <w:color w:val="000000" w:themeColor="text1"/>
          <w:spacing w:val="-5"/>
          <w:szCs w:val="24"/>
        </w:rPr>
        <w:t>60200 Brno</w:t>
      </w:r>
    </w:p>
    <w:p w14:paraId="7AAD5A45" w14:textId="77777777" w:rsidR="0088362E" w:rsidRPr="00CD18EE" w:rsidRDefault="0088362E" w:rsidP="0088362E">
      <w:pPr>
        <w:pStyle w:val="Odstavecseseznamem"/>
        <w:rPr>
          <w:rFonts w:asciiTheme="minorHAnsi" w:hAnsiTheme="minorHAnsi" w:cstheme="minorHAnsi"/>
          <w:bCs/>
          <w:color w:val="000000" w:themeColor="text1"/>
          <w:spacing w:val="-5"/>
          <w:szCs w:val="24"/>
        </w:rPr>
      </w:pPr>
      <w:r w:rsidRPr="00CD18EE">
        <w:rPr>
          <w:rFonts w:asciiTheme="minorHAnsi" w:hAnsiTheme="minorHAnsi" w:cstheme="minorHAnsi"/>
          <w:bCs/>
          <w:color w:val="000000" w:themeColor="text1"/>
          <w:spacing w:val="-5"/>
          <w:szCs w:val="24"/>
        </w:rPr>
        <w:t xml:space="preserve">e-mail: </w:t>
      </w:r>
      <w:hyperlink r:id="rId17" w:history="1">
        <w:r w:rsidRPr="00CD18EE">
          <w:rPr>
            <w:rStyle w:val="Hypertextovodkaz"/>
            <w:rFonts w:asciiTheme="minorHAnsi" w:hAnsiTheme="minorHAnsi" w:cstheme="minorHAnsi"/>
            <w:bCs/>
            <w:color w:val="000000" w:themeColor="text1"/>
            <w:spacing w:val="-5"/>
            <w:szCs w:val="24"/>
          </w:rPr>
          <w:t>podatelna@ochrance.cz</w:t>
        </w:r>
      </w:hyperlink>
      <w:r w:rsidRPr="00CD18EE">
        <w:rPr>
          <w:rFonts w:asciiTheme="minorHAnsi" w:hAnsiTheme="minorHAnsi" w:cstheme="minorHAnsi"/>
          <w:bCs/>
          <w:color w:val="000000" w:themeColor="text1"/>
          <w:spacing w:val="-5"/>
          <w:szCs w:val="24"/>
        </w:rPr>
        <w:t>, telefon: +420 542 542 888</w:t>
      </w:r>
    </w:p>
    <w:p w14:paraId="676D067F" w14:textId="77777777" w:rsidR="0088362E" w:rsidRDefault="0088362E" w:rsidP="0088362E">
      <w:pPr>
        <w:pStyle w:val="Odstavecseseznamem"/>
        <w:rPr>
          <w:rFonts w:asciiTheme="minorHAnsi" w:hAnsiTheme="minorHAnsi" w:cstheme="minorHAnsi"/>
          <w:bCs/>
          <w:spacing w:val="-5"/>
          <w:szCs w:val="24"/>
        </w:rPr>
      </w:pPr>
    </w:p>
    <w:p w14:paraId="5C9F12AC" w14:textId="77777777" w:rsidR="0088362E" w:rsidRDefault="0088362E" w:rsidP="0088362E">
      <w:pPr>
        <w:pStyle w:val="Odstavecseseznamem"/>
        <w:jc w:val="both"/>
        <w:rPr>
          <w:rFonts w:asciiTheme="minorHAnsi" w:hAnsiTheme="minorHAnsi" w:cstheme="minorHAnsi"/>
          <w:bCs/>
          <w:spacing w:val="-5"/>
          <w:szCs w:val="24"/>
        </w:rPr>
      </w:pPr>
      <w:r>
        <w:rPr>
          <w:rFonts w:asciiTheme="minorHAnsi" w:hAnsiTheme="minorHAnsi" w:cstheme="minorHAnsi"/>
          <w:bCs/>
          <w:spacing w:val="-5"/>
          <w:szCs w:val="24"/>
        </w:rPr>
        <w:t xml:space="preserve">Zpracovala: Mgr. Markéta </w:t>
      </w:r>
      <w:proofErr w:type="spellStart"/>
      <w:r>
        <w:rPr>
          <w:rFonts w:asciiTheme="minorHAnsi" w:hAnsiTheme="minorHAnsi" w:cstheme="minorHAnsi"/>
          <w:bCs/>
          <w:spacing w:val="-5"/>
          <w:szCs w:val="24"/>
        </w:rPr>
        <w:t>Žalková</w:t>
      </w:r>
      <w:proofErr w:type="spellEnd"/>
      <w:r>
        <w:rPr>
          <w:rFonts w:asciiTheme="minorHAnsi" w:hAnsiTheme="minorHAnsi" w:cstheme="minorHAnsi"/>
          <w:bCs/>
          <w:spacing w:val="-5"/>
          <w:szCs w:val="24"/>
        </w:rPr>
        <w:t>, Mgr. Karin Černá</w:t>
      </w:r>
    </w:p>
    <w:p w14:paraId="5D9C36D6" w14:textId="69C17F0C" w:rsidR="0088362E" w:rsidRDefault="0088362E" w:rsidP="0088362E">
      <w:pPr>
        <w:pStyle w:val="Odstavecseseznamem"/>
        <w:rPr>
          <w:rFonts w:asciiTheme="minorHAnsi" w:hAnsiTheme="minorHAnsi" w:cstheme="minorHAnsi"/>
          <w:bCs/>
          <w:spacing w:val="-5"/>
          <w:szCs w:val="24"/>
        </w:rPr>
      </w:pPr>
      <w:r>
        <w:rPr>
          <w:rFonts w:asciiTheme="minorHAnsi" w:hAnsiTheme="minorHAnsi" w:cstheme="minorHAnsi"/>
          <w:bCs/>
          <w:spacing w:val="-5"/>
          <w:szCs w:val="24"/>
        </w:rPr>
        <w:t xml:space="preserve">Schválila: Mgr. Milena Tománková, </w:t>
      </w:r>
      <w:proofErr w:type="spellStart"/>
      <w:r>
        <w:rPr>
          <w:rFonts w:asciiTheme="minorHAnsi" w:hAnsiTheme="minorHAnsi" w:cstheme="minorHAnsi"/>
          <w:bCs/>
          <w:spacing w:val="-5"/>
          <w:szCs w:val="24"/>
        </w:rPr>
        <w:t>DiS</w:t>
      </w:r>
      <w:proofErr w:type="spellEnd"/>
      <w:r>
        <w:rPr>
          <w:rFonts w:asciiTheme="minorHAnsi" w:hAnsiTheme="minorHAnsi" w:cstheme="minorHAnsi"/>
          <w:bCs/>
          <w:spacing w:val="-5"/>
          <w:szCs w:val="24"/>
        </w:rPr>
        <w:t>., ředitelka Charity Slavičín</w:t>
      </w:r>
    </w:p>
    <w:p w14:paraId="722B4EFF" w14:textId="4D134B7C" w:rsidR="001E6B5C" w:rsidRPr="0088362E" w:rsidRDefault="001E6B5C" w:rsidP="001E6B5C">
      <w:pPr>
        <w:jc w:val="both"/>
        <w:rPr>
          <w:rFonts w:asciiTheme="minorHAnsi" w:hAnsiTheme="minorHAnsi" w:cstheme="minorHAnsi"/>
          <w:color w:val="FF0000"/>
        </w:rPr>
      </w:pPr>
    </w:p>
    <w:sectPr w:rsidR="001E6B5C" w:rsidRPr="0088362E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7C04" w14:textId="77777777" w:rsidR="00CE17BB" w:rsidRDefault="00CE17BB" w:rsidP="00E20839">
      <w:r>
        <w:separator/>
      </w:r>
    </w:p>
  </w:endnote>
  <w:endnote w:type="continuationSeparator" w:id="0">
    <w:p w14:paraId="3D464EF2" w14:textId="77777777" w:rsidR="00CE17BB" w:rsidRDefault="00CE17BB" w:rsidP="00E2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78351"/>
      <w:docPartObj>
        <w:docPartGallery w:val="Page Numbers (Bottom of Page)"/>
        <w:docPartUnique/>
      </w:docPartObj>
    </w:sdtPr>
    <w:sdtEndPr/>
    <w:sdtContent>
      <w:p w14:paraId="25BF677E" w14:textId="711A47C1" w:rsidR="00E20839" w:rsidRDefault="00E208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33AB" w14:textId="77777777" w:rsidR="00E20839" w:rsidRDefault="00E208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859B" w14:textId="77777777" w:rsidR="00CE17BB" w:rsidRDefault="00CE17BB" w:rsidP="00E20839">
      <w:r>
        <w:separator/>
      </w:r>
    </w:p>
  </w:footnote>
  <w:footnote w:type="continuationSeparator" w:id="0">
    <w:p w14:paraId="71D9A34A" w14:textId="77777777" w:rsidR="00CE17BB" w:rsidRDefault="00CE17BB" w:rsidP="00E20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7E8"/>
    <w:multiLevelType w:val="hybridMultilevel"/>
    <w:tmpl w:val="1C623B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60160"/>
    <w:multiLevelType w:val="hybridMultilevel"/>
    <w:tmpl w:val="FA486842"/>
    <w:lvl w:ilvl="0" w:tplc="0405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2" w15:restartNumberingAfterBreak="0">
    <w:nsid w:val="098B4054"/>
    <w:multiLevelType w:val="hybridMultilevel"/>
    <w:tmpl w:val="6A3A8FBE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0B6A019E"/>
    <w:multiLevelType w:val="hybridMultilevel"/>
    <w:tmpl w:val="6EFC3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54FB8"/>
    <w:multiLevelType w:val="hybridMultilevel"/>
    <w:tmpl w:val="1542D4D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E04D9"/>
    <w:multiLevelType w:val="hybridMultilevel"/>
    <w:tmpl w:val="622CC00C"/>
    <w:lvl w:ilvl="0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10B77EF3"/>
    <w:multiLevelType w:val="hybridMultilevel"/>
    <w:tmpl w:val="9DD8032C"/>
    <w:lvl w:ilvl="0" w:tplc="9C501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F967E4"/>
    <w:multiLevelType w:val="hybridMultilevel"/>
    <w:tmpl w:val="9EAE1E36"/>
    <w:lvl w:ilvl="0" w:tplc="D8EA05D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29252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3194B"/>
    <w:multiLevelType w:val="hybridMultilevel"/>
    <w:tmpl w:val="C2CA5E8E"/>
    <w:lvl w:ilvl="0" w:tplc="968C1D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3B7"/>
    <w:multiLevelType w:val="hybridMultilevel"/>
    <w:tmpl w:val="B0DC687E"/>
    <w:lvl w:ilvl="0" w:tplc="9C50156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35EC6168"/>
    <w:multiLevelType w:val="hybridMultilevel"/>
    <w:tmpl w:val="51AED7E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142C30"/>
    <w:multiLevelType w:val="hybridMultilevel"/>
    <w:tmpl w:val="CCA0BAF4"/>
    <w:lvl w:ilvl="0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40402740"/>
    <w:multiLevelType w:val="hybridMultilevel"/>
    <w:tmpl w:val="F50C5E1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9917B0A"/>
    <w:multiLevelType w:val="hybridMultilevel"/>
    <w:tmpl w:val="22BE2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94B59"/>
    <w:multiLevelType w:val="hybridMultilevel"/>
    <w:tmpl w:val="C6F09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20D75"/>
    <w:multiLevelType w:val="hybridMultilevel"/>
    <w:tmpl w:val="26B2F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0567B"/>
    <w:multiLevelType w:val="hybridMultilevel"/>
    <w:tmpl w:val="DDCEA2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32AD0"/>
    <w:multiLevelType w:val="hybridMultilevel"/>
    <w:tmpl w:val="2B4C5B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E4336B"/>
    <w:multiLevelType w:val="hybridMultilevel"/>
    <w:tmpl w:val="49B4E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357DD"/>
    <w:multiLevelType w:val="hybridMultilevel"/>
    <w:tmpl w:val="0AE2E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3"/>
  </w:num>
  <w:num w:numId="5">
    <w:abstractNumId w:val="19"/>
  </w:num>
  <w:num w:numId="6">
    <w:abstractNumId w:val="17"/>
  </w:num>
  <w:num w:numId="7">
    <w:abstractNumId w:val="3"/>
  </w:num>
  <w:num w:numId="8">
    <w:abstractNumId w:val="16"/>
  </w:num>
  <w:num w:numId="9">
    <w:abstractNumId w:val="14"/>
  </w:num>
  <w:num w:numId="10">
    <w:abstractNumId w:val="7"/>
  </w:num>
  <w:num w:numId="11">
    <w:abstractNumId w:val="12"/>
  </w:num>
  <w:num w:numId="12">
    <w:abstractNumId w:val="9"/>
  </w:num>
  <w:num w:numId="13">
    <w:abstractNumId w:val="5"/>
  </w:num>
  <w:num w:numId="14">
    <w:abstractNumId w:val="11"/>
  </w:num>
  <w:num w:numId="15">
    <w:abstractNumId w:val="10"/>
  </w:num>
  <w:num w:numId="16">
    <w:abstractNumId w:val="0"/>
  </w:num>
  <w:num w:numId="17">
    <w:abstractNumId w:val="2"/>
  </w:num>
  <w:num w:numId="18">
    <w:abstractNumId w:val="18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7F"/>
    <w:rsid w:val="00001EBD"/>
    <w:rsid w:val="00002917"/>
    <w:rsid w:val="00003A8D"/>
    <w:rsid w:val="000108BD"/>
    <w:rsid w:val="00013955"/>
    <w:rsid w:val="000158EC"/>
    <w:rsid w:val="00015DB0"/>
    <w:rsid w:val="000173DC"/>
    <w:rsid w:val="00020A72"/>
    <w:rsid w:val="000265C1"/>
    <w:rsid w:val="000355EC"/>
    <w:rsid w:val="00043F9F"/>
    <w:rsid w:val="000441A9"/>
    <w:rsid w:val="0004660C"/>
    <w:rsid w:val="0005327F"/>
    <w:rsid w:val="000626EB"/>
    <w:rsid w:val="00066CDF"/>
    <w:rsid w:val="00070F03"/>
    <w:rsid w:val="0007150F"/>
    <w:rsid w:val="00071DAD"/>
    <w:rsid w:val="00076547"/>
    <w:rsid w:val="00076EBB"/>
    <w:rsid w:val="0008258D"/>
    <w:rsid w:val="000848EA"/>
    <w:rsid w:val="00090C1D"/>
    <w:rsid w:val="00092A3D"/>
    <w:rsid w:val="00093F47"/>
    <w:rsid w:val="00095AC0"/>
    <w:rsid w:val="000979CC"/>
    <w:rsid w:val="000A044F"/>
    <w:rsid w:val="000A247F"/>
    <w:rsid w:val="000A2C28"/>
    <w:rsid w:val="000A73B2"/>
    <w:rsid w:val="000B56B5"/>
    <w:rsid w:val="000B7EBB"/>
    <w:rsid w:val="000C217F"/>
    <w:rsid w:val="000C2296"/>
    <w:rsid w:val="000D34FC"/>
    <w:rsid w:val="000D580E"/>
    <w:rsid w:val="000E2873"/>
    <w:rsid w:val="000E29F0"/>
    <w:rsid w:val="000E4644"/>
    <w:rsid w:val="000F3BE0"/>
    <w:rsid w:val="000F508A"/>
    <w:rsid w:val="000F58A2"/>
    <w:rsid w:val="000F7AE0"/>
    <w:rsid w:val="001027F2"/>
    <w:rsid w:val="00102940"/>
    <w:rsid w:val="00102C42"/>
    <w:rsid w:val="00107479"/>
    <w:rsid w:val="00107ED8"/>
    <w:rsid w:val="00111205"/>
    <w:rsid w:val="001118C0"/>
    <w:rsid w:val="00116F99"/>
    <w:rsid w:val="001237AA"/>
    <w:rsid w:val="0012581C"/>
    <w:rsid w:val="001317EB"/>
    <w:rsid w:val="00131F0A"/>
    <w:rsid w:val="0013661C"/>
    <w:rsid w:val="00147D36"/>
    <w:rsid w:val="00161272"/>
    <w:rsid w:val="00172F25"/>
    <w:rsid w:val="001822B4"/>
    <w:rsid w:val="00185C15"/>
    <w:rsid w:val="00185C7E"/>
    <w:rsid w:val="00187BE4"/>
    <w:rsid w:val="001903FC"/>
    <w:rsid w:val="00190731"/>
    <w:rsid w:val="00195922"/>
    <w:rsid w:val="00197293"/>
    <w:rsid w:val="001A2339"/>
    <w:rsid w:val="001A2C79"/>
    <w:rsid w:val="001A3A30"/>
    <w:rsid w:val="001A7D65"/>
    <w:rsid w:val="001B02AC"/>
    <w:rsid w:val="001B0AE5"/>
    <w:rsid w:val="001B21D0"/>
    <w:rsid w:val="001B33FD"/>
    <w:rsid w:val="001B521A"/>
    <w:rsid w:val="001C39C5"/>
    <w:rsid w:val="001C53CE"/>
    <w:rsid w:val="001D4852"/>
    <w:rsid w:val="001D7664"/>
    <w:rsid w:val="001E6B5C"/>
    <w:rsid w:val="001F66A0"/>
    <w:rsid w:val="00200758"/>
    <w:rsid w:val="00202BEA"/>
    <w:rsid w:val="00205E52"/>
    <w:rsid w:val="002120F8"/>
    <w:rsid w:val="0021356B"/>
    <w:rsid w:val="00213A50"/>
    <w:rsid w:val="0021751B"/>
    <w:rsid w:val="002233B9"/>
    <w:rsid w:val="00223C6A"/>
    <w:rsid w:val="002274A7"/>
    <w:rsid w:val="00227792"/>
    <w:rsid w:val="00227A16"/>
    <w:rsid w:val="0023456C"/>
    <w:rsid w:val="0023576E"/>
    <w:rsid w:val="002453F1"/>
    <w:rsid w:val="00247612"/>
    <w:rsid w:val="002501BE"/>
    <w:rsid w:val="00250DA2"/>
    <w:rsid w:val="00251AB9"/>
    <w:rsid w:val="002531A8"/>
    <w:rsid w:val="00255C48"/>
    <w:rsid w:val="0026056A"/>
    <w:rsid w:val="002605D7"/>
    <w:rsid w:val="00264CD7"/>
    <w:rsid w:val="00264CDB"/>
    <w:rsid w:val="002723DA"/>
    <w:rsid w:val="002753B2"/>
    <w:rsid w:val="00281A95"/>
    <w:rsid w:val="00291407"/>
    <w:rsid w:val="00293D6C"/>
    <w:rsid w:val="00294316"/>
    <w:rsid w:val="00294D05"/>
    <w:rsid w:val="002A21C8"/>
    <w:rsid w:val="002A4702"/>
    <w:rsid w:val="002A53BD"/>
    <w:rsid w:val="002A77FC"/>
    <w:rsid w:val="002B21D1"/>
    <w:rsid w:val="002B2291"/>
    <w:rsid w:val="002B3930"/>
    <w:rsid w:val="002B4A4A"/>
    <w:rsid w:val="002B4D11"/>
    <w:rsid w:val="002B6753"/>
    <w:rsid w:val="002C08E9"/>
    <w:rsid w:val="002C110A"/>
    <w:rsid w:val="002C1337"/>
    <w:rsid w:val="002C1A64"/>
    <w:rsid w:val="002C5C2B"/>
    <w:rsid w:val="002C73BD"/>
    <w:rsid w:val="002D210B"/>
    <w:rsid w:val="002D4ED4"/>
    <w:rsid w:val="002D73E1"/>
    <w:rsid w:val="002D7E07"/>
    <w:rsid w:val="002D7F60"/>
    <w:rsid w:val="002E2595"/>
    <w:rsid w:val="002E3BF0"/>
    <w:rsid w:val="002E62D7"/>
    <w:rsid w:val="002F1198"/>
    <w:rsid w:val="002F13CA"/>
    <w:rsid w:val="002F6D78"/>
    <w:rsid w:val="003020CD"/>
    <w:rsid w:val="003072B4"/>
    <w:rsid w:val="00307952"/>
    <w:rsid w:val="00307BB1"/>
    <w:rsid w:val="003202D5"/>
    <w:rsid w:val="003216D1"/>
    <w:rsid w:val="00322C42"/>
    <w:rsid w:val="00332171"/>
    <w:rsid w:val="00334A92"/>
    <w:rsid w:val="00334BAB"/>
    <w:rsid w:val="003413E0"/>
    <w:rsid w:val="003414B6"/>
    <w:rsid w:val="00344E99"/>
    <w:rsid w:val="00347105"/>
    <w:rsid w:val="00351D00"/>
    <w:rsid w:val="00354094"/>
    <w:rsid w:val="00355C77"/>
    <w:rsid w:val="003713E9"/>
    <w:rsid w:val="003724A3"/>
    <w:rsid w:val="00374DF1"/>
    <w:rsid w:val="00377C1F"/>
    <w:rsid w:val="003819BF"/>
    <w:rsid w:val="00385735"/>
    <w:rsid w:val="00385F9F"/>
    <w:rsid w:val="00393B8C"/>
    <w:rsid w:val="00393E7A"/>
    <w:rsid w:val="00394445"/>
    <w:rsid w:val="0039572A"/>
    <w:rsid w:val="00396C4E"/>
    <w:rsid w:val="003972BD"/>
    <w:rsid w:val="00397862"/>
    <w:rsid w:val="003A2158"/>
    <w:rsid w:val="003A44FB"/>
    <w:rsid w:val="003A4D9E"/>
    <w:rsid w:val="003A4DA2"/>
    <w:rsid w:val="003A5991"/>
    <w:rsid w:val="003B5104"/>
    <w:rsid w:val="003B5680"/>
    <w:rsid w:val="003C09A0"/>
    <w:rsid w:val="003C2B0C"/>
    <w:rsid w:val="003D132E"/>
    <w:rsid w:val="003D6677"/>
    <w:rsid w:val="003D6981"/>
    <w:rsid w:val="003E0C19"/>
    <w:rsid w:val="003E7643"/>
    <w:rsid w:val="003F0ED6"/>
    <w:rsid w:val="003F7B39"/>
    <w:rsid w:val="00400353"/>
    <w:rsid w:val="00400FD1"/>
    <w:rsid w:val="0040191C"/>
    <w:rsid w:val="00404567"/>
    <w:rsid w:val="00424902"/>
    <w:rsid w:val="00425A52"/>
    <w:rsid w:val="00430D21"/>
    <w:rsid w:val="00437B80"/>
    <w:rsid w:val="004411FA"/>
    <w:rsid w:val="00441A24"/>
    <w:rsid w:val="004545AF"/>
    <w:rsid w:val="00455AE5"/>
    <w:rsid w:val="00456321"/>
    <w:rsid w:val="00465385"/>
    <w:rsid w:val="00470159"/>
    <w:rsid w:val="00470FF8"/>
    <w:rsid w:val="004722F1"/>
    <w:rsid w:val="004746EB"/>
    <w:rsid w:val="00480AB2"/>
    <w:rsid w:val="00484121"/>
    <w:rsid w:val="004870AC"/>
    <w:rsid w:val="00494C80"/>
    <w:rsid w:val="0049678E"/>
    <w:rsid w:val="004A1B8A"/>
    <w:rsid w:val="004A4584"/>
    <w:rsid w:val="004A5DF4"/>
    <w:rsid w:val="004A692C"/>
    <w:rsid w:val="004A6E57"/>
    <w:rsid w:val="004B05BC"/>
    <w:rsid w:val="004B2BB8"/>
    <w:rsid w:val="004B418B"/>
    <w:rsid w:val="004C7F9D"/>
    <w:rsid w:val="004D120E"/>
    <w:rsid w:val="004D39FC"/>
    <w:rsid w:val="004E051F"/>
    <w:rsid w:val="004F40C0"/>
    <w:rsid w:val="004F5F81"/>
    <w:rsid w:val="0050084F"/>
    <w:rsid w:val="00501CDA"/>
    <w:rsid w:val="00502B62"/>
    <w:rsid w:val="005043D9"/>
    <w:rsid w:val="005079A9"/>
    <w:rsid w:val="00510482"/>
    <w:rsid w:val="00513192"/>
    <w:rsid w:val="00515A33"/>
    <w:rsid w:val="00516A57"/>
    <w:rsid w:val="00517896"/>
    <w:rsid w:val="00520A4F"/>
    <w:rsid w:val="00526068"/>
    <w:rsid w:val="00526426"/>
    <w:rsid w:val="00527E73"/>
    <w:rsid w:val="005323BD"/>
    <w:rsid w:val="005346DB"/>
    <w:rsid w:val="00535474"/>
    <w:rsid w:val="00536113"/>
    <w:rsid w:val="00537CD9"/>
    <w:rsid w:val="0054039D"/>
    <w:rsid w:val="00541BFC"/>
    <w:rsid w:val="00544712"/>
    <w:rsid w:val="00564552"/>
    <w:rsid w:val="00574C95"/>
    <w:rsid w:val="00582630"/>
    <w:rsid w:val="00582EAF"/>
    <w:rsid w:val="00584383"/>
    <w:rsid w:val="0059315B"/>
    <w:rsid w:val="005A34E5"/>
    <w:rsid w:val="005B32FC"/>
    <w:rsid w:val="005B46B4"/>
    <w:rsid w:val="005C0A72"/>
    <w:rsid w:val="005C1078"/>
    <w:rsid w:val="005C383B"/>
    <w:rsid w:val="005C5011"/>
    <w:rsid w:val="005D1AA2"/>
    <w:rsid w:val="005E0BD1"/>
    <w:rsid w:val="005E0EEC"/>
    <w:rsid w:val="005E1A99"/>
    <w:rsid w:val="005E3A84"/>
    <w:rsid w:val="005E3E81"/>
    <w:rsid w:val="005E4C06"/>
    <w:rsid w:val="005E687F"/>
    <w:rsid w:val="005E7C94"/>
    <w:rsid w:val="005F289A"/>
    <w:rsid w:val="005F6A84"/>
    <w:rsid w:val="005F6C0A"/>
    <w:rsid w:val="006054EC"/>
    <w:rsid w:val="00610B1A"/>
    <w:rsid w:val="00620002"/>
    <w:rsid w:val="00640673"/>
    <w:rsid w:val="00642E19"/>
    <w:rsid w:val="0064579F"/>
    <w:rsid w:val="00654AD1"/>
    <w:rsid w:val="00657F70"/>
    <w:rsid w:val="00661284"/>
    <w:rsid w:val="00662F9F"/>
    <w:rsid w:val="006662D6"/>
    <w:rsid w:val="006757D3"/>
    <w:rsid w:val="006856D8"/>
    <w:rsid w:val="00685B61"/>
    <w:rsid w:val="00696236"/>
    <w:rsid w:val="006A089D"/>
    <w:rsid w:val="006A2831"/>
    <w:rsid w:val="006A572B"/>
    <w:rsid w:val="006A7943"/>
    <w:rsid w:val="006B24F1"/>
    <w:rsid w:val="006B2C76"/>
    <w:rsid w:val="006D0F14"/>
    <w:rsid w:val="006D101E"/>
    <w:rsid w:val="006D2BD5"/>
    <w:rsid w:val="006D3C41"/>
    <w:rsid w:val="006D45E6"/>
    <w:rsid w:val="006D63BF"/>
    <w:rsid w:val="006E1F08"/>
    <w:rsid w:val="006F0E64"/>
    <w:rsid w:val="006F1138"/>
    <w:rsid w:val="006F58D3"/>
    <w:rsid w:val="00703315"/>
    <w:rsid w:val="00703883"/>
    <w:rsid w:val="007053FB"/>
    <w:rsid w:val="00706469"/>
    <w:rsid w:val="007077B7"/>
    <w:rsid w:val="00712A52"/>
    <w:rsid w:val="00713A71"/>
    <w:rsid w:val="00717C4A"/>
    <w:rsid w:val="00717FF9"/>
    <w:rsid w:val="00732A6F"/>
    <w:rsid w:val="007371B1"/>
    <w:rsid w:val="007407D7"/>
    <w:rsid w:val="00743207"/>
    <w:rsid w:val="00743511"/>
    <w:rsid w:val="00756EF4"/>
    <w:rsid w:val="007611C4"/>
    <w:rsid w:val="007639C9"/>
    <w:rsid w:val="00767B14"/>
    <w:rsid w:val="007710B4"/>
    <w:rsid w:val="00772B67"/>
    <w:rsid w:val="00776114"/>
    <w:rsid w:val="007771FA"/>
    <w:rsid w:val="00783C36"/>
    <w:rsid w:val="00786CEB"/>
    <w:rsid w:val="007A13DC"/>
    <w:rsid w:val="007A324B"/>
    <w:rsid w:val="007B45E3"/>
    <w:rsid w:val="007C27C2"/>
    <w:rsid w:val="007C43B1"/>
    <w:rsid w:val="007C4692"/>
    <w:rsid w:val="007C4CC1"/>
    <w:rsid w:val="007C62DE"/>
    <w:rsid w:val="007C7823"/>
    <w:rsid w:val="007D259D"/>
    <w:rsid w:val="007D25B4"/>
    <w:rsid w:val="007E0473"/>
    <w:rsid w:val="007E226E"/>
    <w:rsid w:val="007E3838"/>
    <w:rsid w:val="007E593E"/>
    <w:rsid w:val="007F02D4"/>
    <w:rsid w:val="007F3DEF"/>
    <w:rsid w:val="00801248"/>
    <w:rsid w:val="008013EF"/>
    <w:rsid w:val="00801BBC"/>
    <w:rsid w:val="008039AB"/>
    <w:rsid w:val="00811FE3"/>
    <w:rsid w:val="00813619"/>
    <w:rsid w:val="00815949"/>
    <w:rsid w:val="00823C92"/>
    <w:rsid w:val="00825E67"/>
    <w:rsid w:val="00831624"/>
    <w:rsid w:val="0083753A"/>
    <w:rsid w:val="00842009"/>
    <w:rsid w:val="008459BF"/>
    <w:rsid w:val="00854F33"/>
    <w:rsid w:val="008579C1"/>
    <w:rsid w:val="008625E5"/>
    <w:rsid w:val="00875285"/>
    <w:rsid w:val="00881206"/>
    <w:rsid w:val="0088362E"/>
    <w:rsid w:val="00883B50"/>
    <w:rsid w:val="00884593"/>
    <w:rsid w:val="00890AEC"/>
    <w:rsid w:val="00891868"/>
    <w:rsid w:val="0089322F"/>
    <w:rsid w:val="00893B33"/>
    <w:rsid w:val="00894862"/>
    <w:rsid w:val="0089550F"/>
    <w:rsid w:val="008A39DB"/>
    <w:rsid w:val="008B00CA"/>
    <w:rsid w:val="008B577F"/>
    <w:rsid w:val="008B5FBB"/>
    <w:rsid w:val="008B7231"/>
    <w:rsid w:val="008B7C97"/>
    <w:rsid w:val="008C1733"/>
    <w:rsid w:val="008C3A82"/>
    <w:rsid w:val="008C7430"/>
    <w:rsid w:val="008C7846"/>
    <w:rsid w:val="008C7CDB"/>
    <w:rsid w:val="008D3694"/>
    <w:rsid w:val="008D7251"/>
    <w:rsid w:val="008E3479"/>
    <w:rsid w:val="008E424A"/>
    <w:rsid w:val="008E4950"/>
    <w:rsid w:val="008E62AF"/>
    <w:rsid w:val="008F13CD"/>
    <w:rsid w:val="008F4F39"/>
    <w:rsid w:val="008F668D"/>
    <w:rsid w:val="008F7199"/>
    <w:rsid w:val="00903091"/>
    <w:rsid w:val="00903512"/>
    <w:rsid w:val="009035C9"/>
    <w:rsid w:val="009058B0"/>
    <w:rsid w:val="00905DC2"/>
    <w:rsid w:val="00906AC0"/>
    <w:rsid w:val="00913AE1"/>
    <w:rsid w:val="00921310"/>
    <w:rsid w:val="0092484F"/>
    <w:rsid w:val="00925D80"/>
    <w:rsid w:val="009276EE"/>
    <w:rsid w:val="0093105B"/>
    <w:rsid w:val="00931643"/>
    <w:rsid w:val="00931E06"/>
    <w:rsid w:val="009335A1"/>
    <w:rsid w:val="00940E01"/>
    <w:rsid w:val="00942F12"/>
    <w:rsid w:val="009442B7"/>
    <w:rsid w:val="009502B0"/>
    <w:rsid w:val="009505AF"/>
    <w:rsid w:val="00951475"/>
    <w:rsid w:val="00951CFB"/>
    <w:rsid w:val="009542E3"/>
    <w:rsid w:val="00961F9E"/>
    <w:rsid w:val="00965BC3"/>
    <w:rsid w:val="00967660"/>
    <w:rsid w:val="00967B41"/>
    <w:rsid w:val="00967D4C"/>
    <w:rsid w:val="00974460"/>
    <w:rsid w:val="0097583D"/>
    <w:rsid w:val="0098383B"/>
    <w:rsid w:val="00983947"/>
    <w:rsid w:val="00984C47"/>
    <w:rsid w:val="009868E2"/>
    <w:rsid w:val="0098709D"/>
    <w:rsid w:val="0099075B"/>
    <w:rsid w:val="009927A5"/>
    <w:rsid w:val="009937BD"/>
    <w:rsid w:val="009A0C2F"/>
    <w:rsid w:val="009A4BD0"/>
    <w:rsid w:val="009B09EF"/>
    <w:rsid w:val="009B7A8B"/>
    <w:rsid w:val="009C0850"/>
    <w:rsid w:val="009C318E"/>
    <w:rsid w:val="009C536C"/>
    <w:rsid w:val="009C59D2"/>
    <w:rsid w:val="009C620E"/>
    <w:rsid w:val="009D0101"/>
    <w:rsid w:val="009F07F3"/>
    <w:rsid w:val="009F22CC"/>
    <w:rsid w:val="00A02589"/>
    <w:rsid w:val="00A045E1"/>
    <w:rsid w:val="00A07DB8"/>
    <w:rsid w:val="00A140F3"/>
    <w:rsid w:val="00A16EE1"/>
    <w:rsid w:val="00A17822"/>
    <w:rsid w:val="00A22379"/>
    <w:rsid w:val="00A24851"/>
    <w:rsid w:val="00A31E4F"/>
    <w:rsid w:val="00A32ADA"/>
    <w:rsid w:val="00A32B5C"/>
    <w:rsid w:val="00A45B31"/>
    <w:rsid w:val="00A537A6"/>
    <w:rsid w:val="00A55ACA"/>
    <w:rsid w:val="00A55ED6"/>
    <w:rsid w:val="00A63B88"/>
    <w:rsid w:val="00A641AA"/>
    <w:rsid w:val="00A66235"/>
    <w:rsid w:val="00A670D6"/>
    <w:rsid w:val="00A70638"/>
    <w:rsid w:val="00A712C5"/>
    <w:rsid w:val="00A7223C"/>
    <w:rsid w:val="00A87060"/>
    <w:rsid w:val="00A90215"/>
    <w:rsid w:val="00A90308"/>
    <w:rsid w:val="00A9215B"/>
    <w:rsid w:val="00A92A1A"/>
    <w:rsid w:val="00A93903"/>
    <w:rsid w:val="00A94B6E"/>
    <w:rsid w:val="00AA0914"/>
    <w:rsid w:val="00AA1B9A"/>
    <w:rsid w:val="00AB08DF"/>
    <w:rsid w:val="00AB1F7E"/>
    <w:rsid w:val="00AC0C8F"/>
    <w:rsid w:val="00AC49DD"/>
    <w:rsid w:val="00AC67A8"/>
    <w:rsid w:val="00AC6C22"/>
    <w:rsid w:val="00AD06D7"/>
    <w:rsid w:val="00AD1B7C"/>
    <w:rsid w:val="00AD4F81"/>
    <w:rsid w:val="00AE5EE9"/>
    <w:rsid w:val="00AF30FE"/>
    <w:rsid w:val="00AF57DA"/>
    <w:rsid w:val="00AF7BA9"/>
    <w:rsid w:val="00B068D0"/>
    <w:rsid w:val="00B07225"/>
    <w:rsid w:val="00B072C5"/>
    <w:rsid w:val="00B103F7"/>
    <w:rsid w:val="00B149D4"/>
    <w:rsid w:val="00B1679F"/>
    <w:rsid w:val="00B218C2"/>
    <w:rsid w:val="00B21A9B"/>
    <w:rsid w:val="00B22FDC"/>
    <w:rsid w:val="00B23B50"/>
    <w:rsid w:val="00B23DD5"/>
    <w:rsid w:val="00B26F22"/>
    <w:rsid w:val="00B2791A"/>
    <w:rsid w:val="00B35DE2"/>
    <w:rsid w:val="00B4264D"/>
    <w:rsid w:val="00B42731"/>
    <w:rsid w:val="00B43483"/>
    <w:rsid w:val="00B43BDF"/>
    <w:rsid w:val="00B637D1"/>
    <w:rsid w:val="00B646C2"/>
    <w:rsid w:val="00B71561"/>
    <w:rsid w:val="00B71B33"/>
    <w:rsid w:val="00B7330C"/>
    <w:rsid w:val="00B74265"/>
    <w:rsid w:val="00B75C3D"/>
    <w:rsid w:val="00B75EBD"/>
    <w:rsid w:val="00B80484"/>
    <w:rsid w:val="00B8333D"/>
    <w:rsid w:val="00B8418F"/>
    <w:rsid w:val="00B86805"/>
    <w:rsid w:val="00B92700"/>
    <w:rsid w:val="00B93E17"/>
    <w:rsid w:val="00B95212"/>
    <w:rsid w:val="00B9721B"/>
    <w:rsid w:val="00BC20E9"/>
    <w:rsid w:val="00BC5DE3"/>
    <w:rsid w:val="00BC7B3C"/>
    <w:rsid w:val="00BD3BBE"/>
    <w:rsid w:val="00BE29F8"/>
    <w:rsid w:val="00BE3476"/>
    <w:rsid w:val="00BE4B8F"/>
    <w:rsid w:val="00BF402A"/>
    <w:rsid w:val="00C007BF"/>
    <w:rsid w:val="00C070BC"/>
    <w:rsid w:val="00C071CF"/>
    <w:rsid w:val="00C12D05"/>
    <w:rsid w:val="00C21803"/>
    <w:rsid w:val="00C22505"/>
    <w:rsid w:val="00C24193"/>
    <w:rsid w:val="00C27CDD"/>
    <w:rsid w:val="00C30DA2"/>
    <w:rsid w:val="00C332B6"/>
    <w:rsid w:val="00C3381A"/>
    <w:rsid w:val="00C34A26"/>
    <w:rsid w:val="00C35D65"/>
    <w:rsid w:val="00C41809"/>
    <w:rsid w:val="00C509FC"/>
    <w:rsid w:val="00C51E62"/>
    <w:rsid w:val="00C60208"/>
    <w:rsid w:val="00C6074B"/>
    <w:rsid w:val="00C60754"/>
    <w:rsid w:val="00C704E3"/>
    <w:rsid w:val="00C71DEB"/>
    <w:rsid w:val="00C7307B"/>
    <w:rsid w:val="00C73D9E"/>
    <w:rsid w:val="00C7572A"/>
    <w:rsid w:val="00C75F33"/>
    <w:rsid w:val="00C86BEA"/>
    <w:rsid w:val="00C877DD"/>
    <w:rsid w:val="00C978AC"/>
    <w:rsid w:val="00CA0BB1"/>
    <w:rsid w:val="00CA33AF"/>
    <w:rsid w:val="00CA734B"/>
    <w:rsid w:val="00CA73DA"/>
    <w:rsid w:val="00CA750F"/>
    <w:rsid w:val="00CB0E88"/>
    <w:rsid w:val="00CB1C18"/>
    <w:rsid w:val="00CB39FB"/>
    <w:rsid w:val="00CC4A13"/>
    <w:rsid w:val="00CC720B"/>
    <w:rsid w:val="00CC7DD7"/>
    <w:rsid w:val="00CC7F05"/>
    <w:rsid w:val="00CD037A"/>
    <w:rsid w:val="00CD18EE"/>
    <w:rsid w:val="00CD2768"/>
    <w:rsid w:val="00CD72B9"/>
    <w:rsid w:val="00CE17BB"/>
    <w:rsid w:val="00CF063B"/>
    <w:rsid w:val="00CF1647"/>
    <w:rsid w:val="00CF4D3A"/>
    <w:rsid w:val="00D01839"/>
    <w:rsid w:val="00D021D3"/>
    <w:rsid w:val="00D0252C"/>
    <w:rsid w:val="00D030EE"/>
    <w:rsid w:val="00D04620"/>
    <w:rsid w:val="00D11793"/>
    <w:rsid w:val="00D16DD1"/>
    <w:rsid w:val="00D17940"/>
    <w:rsid w:val="00D20503"/>
    <w:rsid w:val="00D24532"/>
    <w:rsid w:val="00D306B0"/>
    <w:rsid w:val="00D32C92"/>
    <w:rsid w:val="00D360B9"/>
    <w:rsid w:val="00D43C23"/>
    <w:rsid w:val="00D43E94"/>
    <w:rsid w:val="00D45CE3"/>
    <w:rsid w:val="00D5102C"/>
    <w:rsid w:val="00D55B4F"/>
    <w:rsid w:val="00D57D3A"/>
    <w:rsid w:val="00D60174"/>
    <w:rsid w:val="00D754CF"/>
    <w:rsid w:val="00D768D8"/>
    <w:rsid w:val="00D77859"/>
    <w:rsid w:val="00D77CE1"/>
    <w:rsid w:val="00D8277D"/>
    <w:rsid w:val="00D84483"/>
    <w:rsid w:val="00D87378"/>
    <w:rsid w:val="00D95831"/>
    <w:rsid w:val="00D9602B"/>
    <w:rsid w:val="00D9613A"/>
    <w:rsid w:val="00DA105E"/>
    <w:rsid w:val="00DA1D67"/>
    <w:rsid w:val="00DA75A9"/>
    <w:rsid w:val="00DA7A1E"/>
    <w:rsid w:val="00DB16DA"/>
    <w:rsid w:val="00DB199B"/>
    <w:rsid w:val="00DB33D5"/>
    <w:rsid w:val="00DB60E1"/>
    <w:rsid w:val="00DB7334"/>
    <w:rsid w:val="00DC01D4"/>
    <w:rsid w:val="00DC3C5C"/>
    <w:rsid w:val="00DC50F0"/>
    <w:rsid w:val="00DC6B06"/>
    <w:rsid w:val="00DD78D1"/>
    <w:rsid w:val="00DE04AD"/>
    <w:rsid w:val="00DE2A94"/>
    <w:rsid w:val="00DE2C86"/>
    <w:rsid w:val="00DE2DCE"/>
    <w:rsid w:val="00DE51D8"/>
    <w:rsid w:val="00DF137B"/>
    <w:rsid w:val="00DF4B02"/>
    <w:rsid w:val="00DF4E21"/>
    <w:rsid w:val="00DF7063"/>
    <w:rsid w:val="00E028B2"/>
    <w:rsid w:val="00E10419"/>
    <w:rsid w:val="00E12A21"/>
    <w:rsid w:val="00E1575E"/>
    <w:rsid w:val="00E15A76"/>
    <w:rsid w:val="00E15CCE"/>
    <w:rsid w:val="00E15F6D"/>
    <w:rsid w:val="00E16D19"/>
    <w:rsid w:val="00E175D1"/>
    <w:rsid w:val="00E206F9"/>
    <w:rsid w:val="00E20839"/>
    <w:rsid w:val="00E21C8D"/>
    <w:rsid w:val="00E234B7"/>
    <w:rsid w:val="00E234F3"/>
    <w:rsid w:val="00E309A2"/>
    <w:rsid w:val="00E318C7"/>
    <w:rsid w:val="00E33103"/>
    <w:rsid w:val="00E357B6"/>
    <w:rsid w:val="00E35F6F"/>
    <w:rsid w:val="00E36B0E"/>
    <w:rsid w:val="00E370A7"/>
    <w:rsid w:val="00E37FA0"/>
    <w:rsid w:val="00E41A20"/>
    <w:rsid w:val="00E44217"/>
    <w:rsid w:val="00E468AD"/>
    <w:rsid w:val="00E4756E"/>
    <w:rsid w:val="00E55642"/>
    <w:rsid w:val="00E55B57"/>
    <w:rsid w:val="00E571D3"/>
    <w:rsid w:val="00E60A0D"/>
    <w:rsid w:val="00E61F27"/>
    <w:rsid w:val="00E627FE"/>
    <w:rsid w:val="00E63020"/>
    <w:rsid w:val="00E64750"/>
    <w:rsid w:val="00E66D0C"/>
    <w:rsid w:val="00E74D9A"/>
    <w:rsid w:val="00E82C03"/>
    <w:rsid w:val="00E860BA"/>
    <w:rsid w:val="00E86DE6"/>
    <w:rsid w:val="00E86E0E"/>
    <w:rsid w:val="00E87535"/>
    <w:rsid w:val="00E9287C"/>
    <w:rsid w:val="00E93F86"/>
    <w:rsid w:val="00EA6219"/>
    <w:rsid w:val="00EA6575"/>
    <w:rsid w:val="00EA6F39"/>
    <w:rsid w:val="00EB61C2"/>
    <w:rsid w:val="00EC1348"/>
    <w:rsid w:val="00EC302F"/>
    <w:rsid w:val="00EC6B72"/>
    <w:rsid w:val="00ED6B84"/>
    <w:rsid w:val="00ED7A88"/>
    <w:rsid w:val="00EE1717"/>
    <w:rsid w:val="00EE199F"/>
    <w:rsid w:val="00EE294B"/>
    <w:rsid w:val="00EF1E1D"/>
    <w:rsid w:val="00F01D54"/>
    <w:rsid w:val="00F0345A"/>
    <w:rsid w:val="00F0568D"/>
    <w:rsid w:val="00F10190"/>
    <w:rsid w:val="00F1225B"/>
    <w:rsid w:val="00F13F01"/>
    <w:rsid w:val="00F14413"/>
    <w:rsid w:val="00F2082C"/>
    <w:rsid w:val="00F21255"/>
    <w:rsid w:val="00F25375"/>
    <w:rsid w:val="00F263B5"/>
    <w:rsid w:val="00F2719F"/>
    <w:rsid w:val="00F3046E"/>
    <w:rsid w:val="00F41043"/>
    <w:rsid w:val="00F42A05"/>
    <w:rsid w:val="00F505D2"/>
    <w:rsid w:val="00F62E3F"/>
    <w:rsid w:val="00F62F68"/>
    <w:rsid w:val="00F65369"/>
    <w:rsid w:val="00F6560C"/>
    <w:rsid w:val="00F66783"/>
    <w:rsid w:val="00F73226"/>
    <w:rsid w:val="00F749E9"/>
    <w:rsid w:val="00F754E7"/>
    <w:rsid w:val="00F802D7"/>
    <w:rsid w:val="00F80475"/>
    <w:rsid w:val="00F85B4B"/>
    <w:rsid w:val="00F861F6"/>
    <w:rsid w:val="00F96144"/>
    <w:rsid w:val="00F965AC"/>
    <w:rsid w:val="00F97B3C"/>
    <w:rsid w:val="00FA0651"/>
    <w:rsid w:val="00FA3A62"/>
    <w:rsid w:val="00FA3B10"/>
    <w:rsid w:val="00FA4976"/>
    <w:rsid w:val="00FB04AA"/>
    <w:rsid w:val="00FB45FF"/>
    <w:rsid w:val="00FB4A59"/>
    <w:rsid w:val="00FB5EEB"/>
    <w:rsid w:val="00FC0449"/>
    <w:rsid w:val="00FC4C9F"/>
    <w:rsid w:val="00FE1174"/>
    <w:rsid w:val="00FE1B69"/>
    <w:rsid w:val="00FE369F"/>
    <w:rsid w:val="00FE42C8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AFBE"/>
  <w15:chartTrackingRefBased/>
  <w15:docId w15:val="{3A90CDED-69FC-42E9-9F97-43D5AFE6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7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577F"/>
    <w:pPr>
      <w:ind w:left="720"/>
      <w:contextualSpacing/>
    </w:pPr>
  </w:style>
  <w:style w:type="character" w:customStyle="1" w:styleId="markedcontent">
    <w:name w:val="markedcontent"/>
    <w:basedOn w:val="Standardnpsmoodstavce"/>
    <w:rsid w:val="00E860BA"/>
  </w:style>
  <w:style w:type="character" w:styleId="Hypertextovodkaz">
    <w:name w:val="Hyperlink"/>
    <w:basedOn w:val="Standardnpsmoodstavce"/>
    <w:uiPriority w:val="99"/>
    <w:unhideWhenUsed/>
    <w:rsid w:val="00B068D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208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08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08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08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2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26E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25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ena.tomankova@slavicin.charita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@mpsv.cz" TargetMode="External"/><Relationship Id="rId17" Type="http://schemas.openxmlformats.org/officeDocument/2006/relationships/hyperlink" Target="mailto:podatelna@ochranc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tel:5770431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podatelna@kr-zlinsky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kretariat@charit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B76E4BC6D6F4D980FC8F8A136BC59" ma:contentTypeVersion="10" ma:contentTypeDescription="Create a new document." ma:contentTypeScope="" ma:versionID="a01f50894839fe6a0098f900d450150b">
  <xsd:schema xmlns:xsd="http://www.w3.org/2001/XMLSchema" xmlns:xs="http://www.w3.org/2001/XMLSchema" xmlns:p="http://schemas.microsoft.com/office/2006/metadata/properties" xmlns:ns3="2ab8b480-2c90-49f6-bcfd-2298d4d248cd" targetNamespace="http://schemas.microsoft.com/office/2006/metadata/properties" ma:root="true" ma:fieldsID="2d0ca28035e5659a011815770a13af47" ns3:_="">
    <xsd:import namespace="2ab8b480-2c90-49f6-bcfd-2298d4d248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8b480-2c90-49f6-bcfd-2298d4d24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0F328-F1B1-48EF-97AE-8423E63761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0CF001-2D5B-4637-8DB7-17EC87B59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20225-5CC1-4AE9-8788-191F4EE8BD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ab8b480-2c90-49f6-bcfd-2298d4d248c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D1D949-684F-4E50-86C4-ACACA141B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8b480-2c90-49f6-bcfd-2298d4d24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3960</Words>
  <Characters>23367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Pospíšilová 2</dc:creator>
  <cp:keywords/>
  <dc:description/>
  <cp:lastModifiedBy>Magda Zubková</cp:lastModifiedBy>
  <cp:revision>2</cp:revision>
  <cp:lastPrinted>2023-09-25T09:14:00Z</cp:lastPrinted>
  <dcterms:created xsi:type="dcterms:W3CDTF">2025-04-23T06:00:00Z</dcterms:created>
  <dcterms:modified xsi:type="dcterms:W3CDTF">2025-04-23T06:00:00Z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0x010100A9CB76E4BC6D6F4D980FC8F8A136BC59</vt:lpwstr>
  </property>
</Properties>
</file>